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88D28">
      <w:pPr>
        <w:pStyle w:val="11"/>
        <w:rPr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HUMAN-RESOURCE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(HRN)</w:t>
      </w:r>
    </w:p>
    <w:p w14:paraId="205C30C4">
      <w:pPr>
        <w:pStyle w:val="11"/>
      </w:pPr>
      <w:r>
        <w:t>UNDER Public Private Partnership (PPP) &amp; UP Domain of APUIAML</w:t>
      </w:r>
    </w:p>
    <w:p w14:paraId="0BC7A500">
      <w:pPr>
        <w:pStyle w:val="11"/>
        <w:rPr>
          <w:color w:val="FF0000"/>
        </w:rPr>
      </w:pPr>
      <w:r>
        <w:rPr>
          <w:color w:val="FF0000"/>
        </w:rPr>
        <w:t>(Position Ref. No. 3)</w:t>
      </w:r>
    </w:p>
    <w:tbl>
      <w:tblPr>
        <w:tblStyle w:val="4"/>
        <w:tblW w:w="957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285"/>
        <w:gridCol w:w="6443"/>
      </w:tblGrid>
      <w:tr w14:paraId="5C4B4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0511A3A8">
            <w:pPr>
              <w:pStyle w:val="13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10C00F6B">
            <w:pPr>
              <w:pStyle w:val="13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331C35DE">
            <w:pPr>
              <w:pStyle w:val="13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14:paraId="4377E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503F6B3D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2C01F1FB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61ACF675">
            <w:pPr>
              <w:pStyle w:val="13"/>
              <w:spacing w:before="0" w:line="236" w:lineRule="exact"/>
              <w:ind w:left="106"/>
            </w:pPr>
            <w:r>
              <w:t xml:space="preserve">Consultant </w:t>
            </w:r>
            <w:r>
              <w:rPr>
                <w:sz w:val="23"/>
                <w:szCs w:val="23"/>
              </w:rPr>
              <w:t>- PPP (Road Sector)</w:t>
            </w:r>
          </w:p>
        </w:tc>
      </w:tr>
      <w:tr w14:paraId="6B43C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6956455F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2DB04B05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F3ABBCE">
            <w:pPr>
              <w:pStyle w:val="13"/>
              <w:spacing w:before="0" w:line="236" w:lineRule="exact"/>
              <w:ind w:left="0"/>
            </w:pPr>
            <w:r>
              <w:t xml:space="preserve">  One (01)</w:t>
            </w:r>
          </w:p>
        </w:tc>
      </w:tr>
      <w:tr w14:paraId="4657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8" w:type="dxa"/>
          </w:tcPr>
          <w:p w14:paraId="226F70E0">
            <w:pPr>
              <w:pStyle w:val="13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284A18D1">
            <w:pPr>
              <w:pStyle w:val="13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3DA6E2CB">
            <w:pPr>
              <w:pStyle w:val="13"/>
              <w:spacing w:before="1" w:line="238" w:lineRule="exact"/>
            </w:pPr>
            <w:r>
              <w:t xml:space="preserve">Manager </w:t>
            </w:r>
          </w:p>
        </w:tc>
      </w:tr>
      <w:tr w14:paraId="0EF4C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1DADB530">
            <w:pPr>
              <w:pStyle w:val="13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2C0CBBCB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7F8D2DEA">
            <w:pPr>
              <w:pStyle w:val="13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66275BAC">
            <w:pPr>
              <w:pStyle w:val="13"/>
              <w:spacing w:before="0" w:line="251" w:lineRule="exact"/>
              <w:ind w:left="106"/>
            </w:pPr>
            <w:r>
              <w:t>Full Time Consultant</w:t>
            </w:r>
          </w:p>
        </w:tc>
      </w:tr>
      <w:tr w14:paraId="64B2E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8" w:type="dxa"/>
          </w:tcPr>
          <w:p w14:paraId="5F21705A">
            <w:pPr>
              <w:pStyle w:val="13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0E02136">
            <w:pPr>
              <w:pStyle w:val="13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5166D967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t>Architect / Planner/ Engineer with Postgraduation (M. Plan / M.Tech / MBA/Equivalent) with Excellent Communication Skills</w:t>
            </w:r>
          </w:p>
          <w:p w14:paraId="71AF1483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t>Preference shall be to candidates from Premier Institutions</w:t>
            </w:r>
          </w:p>
        </w:tc>
      </w:tr>
      <w:tr w14:paraId="5552C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848" w:type="dxa"/>
          </w:tcPr>
          <w:p w14:paraId="3F2642E9">
            <w:pPr>
              <w:pStyle w:val="13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39E1A888">
            <w:pPr>
              <w:pStyle w:val="13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210B329D">
            <w:pPr>
              <w:pStyle w:val="13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45A17645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t>Minimum</w:t>
            </w:r>
            <w:r>
              <w:rPr>
                <w:rFonts w:eastAsiaTheme="minorHAnsi"/>
                <w:lang w:val="en-IN"/>
              </w:rPr>
              <w:t xml:space="preserve"> 7 to 10 years of experience, of which atleast 3 years shall be preferably in Government PPP Consulting</w:t>
            </w:r>
          </w:p>
          <w:p w14:paraId="5E43089C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Working experience in roads sector</w:t>
            </w:r>
          </w:p>
          <w:p w14:paraId="4CAE36D1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 Key Roles: </w:t>
            </w:r>
          </w:p>
          <w:p w14:paraId="5279CA37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Data Collection / Research / Analysis, Due Diligence, Technical Assessment</w:t>
            </w:r>
          </w:p>
          <w:p w14:paraId="254F751A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Project Management, team coordination &amp; management</w:t>
            </w:r>
          </w:p>
          <w:p w14:paraId="744C271B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(Feasibility Reports, Project Reports, PIM, Bid Evaluation reports, etc.)</w:t>
            </w:r>
          </w:p>
          <w:p w14:paraId="28852DA6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and Concession Agreements for PPP Projects</w:t>
            </w:r>
          </w:p>
          <w:p w14:paraId="1834F014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Bid Evaluation / Documentation</w:t>
            </w:r>
          </w:p>
          <w:p w14:paraId="41EB00A3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Acquaintance with Financial Models</w:t>
            </w:r>
          </w:p>
          <w:p w14:paraId="6F845117">
            <w:pPr>
              <w:widowControl/>
              <w:adjustRightInd w:val="0"/>
              <w:ind w:right="202"/>
              <w:jc w:val="both"/>
              <w:rPr>
                <w:rFonts w:eastAsiaTheme="minorHAnsi"/>
                <w:sz w:val="10"/>
                <w:szCs w:val="10"/>
                <w:lang w:val="en-IN"/>
              </w:rPr>
            </w:pPr>
          </w:p>
          <w:p w14:paraId="4227E46E">
            <w:pPr>
              <w:pStyle w:val="12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0F731A38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4DC18A0B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Strong working knowledge of MS Office, MS Power Point</w:t>
            </w:r>
          </w:p>
          <w:p w14:paraId="14D9AE93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writing, data analysis /Presentation experience</w:t>
            </w:r>
          </w:p>
          <w:p w14:paraId="7E0B0A6D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Drafting of RFPs / Concession Agreements for PPP Road Projects</w:t>
            </w:r>
          </w:p>
          <w:p w14:paraId="089BED50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Client Management</w:t>
            </w:r>
          </w:p>
          <w:p w14:paraId="60EBD753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52B06D02">
            <w:pPr>
              <w:pStyle w:val="12"/>
              <w:widowControl/>
              <w:numPr>
                <w:ilvl w:val="1"/>
                <w:numId w:val="1"/>
              </w:numPr>
              <w:adjustRightInd w:val="0"/>
              <w:ind w:left="995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Working Knowledge in PPP Roads Sector </w:t>
            </w:r>
          </w:p>
        </w:tc>
      </w:tr>
      <w:tr w14:paraId="5A35F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48" w:type="dxa"/>
          </w:tcPr>
          <w:p w14:paraId="63D3A09A">
            <w:pPr>
              <w:pStyle w:val="13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48C52A42">
            <w:pPr>
              <w:pStyle w:val="13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4EF2F88C">
            <w:pPr>
              <w:pStyle w:val="13"/>
              <w:spacing w:before="0" w:line="236" w:lineRule="exact"/>
            </w:pPr>
            <w:r>
              <w:t>DH, PPP &amp; UP, Domain</w:t>
            </w:r>
          </w:p>
        </w:tc>
      </w:tr>
      <w:tr w14:paraId="6A7EE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8" w:type="dxa"/>
          </w:tcPr>
          <w:p w14:paraId="62BD9593">
            <w:pPr>
              <w:pStyle w:val="13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1E201F04">
            <w:pPr>
              <w:pStyle w:val="13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443" w:type="dxa"/>
          </w:tcPr>
          <w:p w14:paraId="5152A489">
            <w:pPr>
              <w:pStyle w:val="13"/>
              <w:spacing w:before="0" w:line="256" w:lineRule="exact"/>
              <w:ind w:left="106"/>
            </w:pPr>
            <w:r>
              <w:rPr>
                <w:sz w:val="21"/>
                <w:szCs w:val="21"/>
              </w:rPr>
              <w:t>As per Industry Standards</w:t>
            </w:r>
            <w:bookmarkStart w:id="0" w:name="_GoBack"/>
            <w:bookmarkEnd w:id="0"/>
          </w:p>
        </w:tc>
      </w:tr>
      <w:tr w14:paraId="57C4E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8" w:type="dxa"/>
          </w:tcPr>
          <w:p w14:paraId="222004AD">
            <w:pPr>
              <w:pStyle w:val="13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41602302">
            <w:pPr>
              <w:pStyle w:val="13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202BEC7B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501BDB9C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14:paraId="5FF3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8" w:type="dxa"/>
          </w:tcPr>
          <w:p w14:paraId="36F72FC9">
            <w:pPr>
              <w:pStyle w:val="13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3F0F382">
            <w:pPr>
              <w:pStyle w:val="13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DBA92A1">
            <w:pPr>
              <w:pStyle w:val="13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4997DA24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ind w:left="567" w:right="62" w:hanging="357"/>
              <w:contextualSpacing/>
            </w:pPr>
            <w:r>
              <w:t>Lead and Drive Teams for Project Delivery</w:t>
            </w:r>
          </w:p>
          <w:p w14:paraId="619884FF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ind w:left="567" w:right="62" w:hanging="357"/>
              <w:contextualSpacing/>
            </w:pPr>
            <w:r>
              <w:t>Support Team / Colleagues for timebound deliverables</w:t>
            </w:r>
          </w:p>
          <w:p w14:paraId="33331662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ind w:left="567" w:right="62" w:hanging="357"/>
              <w:contextualSpacing/>
            </w:pPr>
            <w:r>
              <w:t>Work Prioritization &amp; Delivery Management</w:t>
            </w:r>
          </w:p>
          <w:p w14:paraId="49EE8F15">
            <w:pPr>
              <w:pStyle w:val="12"/>
              <w:widowControl/>
              <w:numPr>
                <w:ilvl w:val="0"/>
                <w:numId w:val="3"/>
              </w:numPr>
              <w:autoSpaceDE/>
              <w:autoSpaceDN/>
              <w:spacing w:line="259" w:lineRule="auto"/>
              <w:ind w:left="567" w:right="62" w:hanging="357"/>
              <w:contextualSpacing/>
            </w:pPr>
            <w:r>
              <w:t>Client Management</w:t>
            </w:r>
          </w:p>
        </w:tc>
      </w:tr>
      <w:tr w14:paraId="2623A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848" w:type="dxa"/>
          </w:tcPr>
          <w:p w14:paraId="2E788272">
            <w:pPr>
              <w:pStyle w:val="13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60311D7D">
            <w:pPr>
              <w:pStyle w:val="13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57452897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Communication Skills</w:t>
            </w:r>
          </w:p>
          <w:p w14:paraId="1332FD14">
            <w:pPr>
              <w:pStyle w:val="12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Knowledge on PPP Roads / PPP Roads - Bid Documentation</w:t>
            </w:r>
          </w:p>
        </w:tc>
      </w:tr>
      <w:tr w14:paraId="6A96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48" w:type="dxa"/>
          </w:tcPr>
          <w:p w14:paraId="400C0ED5">
            <w:pPr>
              <w:pStyle w:val="13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5" w:type="dxa"/>
          </w:tcPr>
          <w:p w14:paraId="29A1D9DF">
            <w:pPr>
              <w:pStyle w:val="13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443" w:type="dxa"/>
          </w:tcPr>
          <w:p w14:paraId="41300758">
            <w:pPr>
              <w:pStyle w:val="13"/>
              <w:spacing w:before="0" w:line="236" w:lineRule="exact"/>
              <w:ind w:left="106"/>
            </w:pPr>
            <w:r>
              <w:t>Neutral</w:t>
            </w:r>
          </w:p>
        </w:tc>
      </w:tr>
      <w:tr w14:paraId="1B616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848" w:type="dxa"/>
          </w:tcPr>
          <w:p w14:paraId="2D64A00C">
            <w:pPr>
              <w:pStyle w:val="13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5" w:type="dxa"/>
          </w:tcPr>
          <w:p w14:paraId="085CAAC7">
            <w:pPr>
              <w:pStyle w:val="13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66105388">
            <w:pPr>
              <w:pStyle w:val="13"/>
              <w:spacing w:before="0" w:line="251" w:lineRule="exact"/>
              <w:ind w:left="106"/>
              <w:rPr>
                <w:b/>
                <w:bCs/>
              </w:rPr>
            </w:pPr>
            <w:r>
              <w:t>Vijayawada (Andhra Pradesh)</w:t>
            </w:r>
          </w:p>
        </w:tc>
      </w:tr>
    </w:tbl>
    <w:p w14:paraId="03C34863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r>
        <w:fldChar w:fldCharType="begin"/>
      </w:r>
      <w:r>
        <w:instrText xml:space="preserve"> HYPERLINK "http://www.apurban.com/careers.php" </w:instrText>
      </w:r>
      <w:r>
        <w:fldChar w:fldCharType="separate"/>
      </w:r>
      <w:r>
        <w:rPr>
          <w:rStyle w:val="9"/>
          <w:b/>
          <w:bCs/>
        </w:rPr>
        <w:t>www.apurban.com/careers.php</w:t>
      </w:r>
      <w:r>
        <w:rPr>
          <w:rStyle w:val="9"/>
          <w:b/>
          <w:bCs/>
        </w:rPr>
        <w:fldChar w:fldCharType="end"/>
      </w:r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sectPr>
      <w:headerReference r:id="rId3" w:type="default"/>
      <w:type w:val="continuous"/>
      <w:pgSz w:w="11900" w:h="16840"/>
      <w:pgMar w:top="284" w:right="1380" w:bottom="187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686BF">
    <w:pPr>
      <w:pStyle w:val="6"/>
      <w:spacing w:before="0"/>
      <w:ind w:left="4315"/>
    </w:pPr>
    <w:r>
      <w:drawing>
        <wp:inline distT="0" distB="0" distL="0" distR="0">
          <wp:extent cx="662940" cy="685800"/>
          <wp:effectExtent l="0" t="0" r="1016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1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BF9D1">
    <w:pPr>
      <w:pStyle w:val="6"/>
      <w:spacing w:before="44"/>
      <w:ind w:left="841" w:right="626"/>
      <w:jc w:val="center"/>
    </w:pPr>
    <w:r>
      <w:t>Andhra</w:t>
    </w:r>
    <w:r>
      <w:rPr>
        <w:spacing w:val="7"/>
      </w:rPr>
      <w:t xml:space="preserve"> </w:t>
    </w:r>
    <w:r>
      <w:t>Pradesh</w:t>
    </w:r>
    <w:r>
      <w:rPr>
        <w:spacing w:val="9"/>
      </w:rPr>
      <w:t xml:space="preserve"> </w:t>
    </w:r>
    <w:r>
      <w:t>Urban</w:t>
    </w:r>
    <w:r>
      <w:rPr>
        <w:spacing w:val="13"/>
      </w:rPr>
      <w:t xml:space="preserve"> </w:t>
    </w:r>
    <w:r>
      <w:t>Infrastructure</w:t>
    </w:r>
    <w:r>
      <w:rPr>
        <w:spacing w:val="8"/>
      </w:rPr>
      <w:t xml:space="preserve"> </w:t>
    </w:r>
    <w:r>
      <w:t>Asset</w:t>
    </w:r>
    <w:r>
      <w:rPr>
        <w:spacing w:val="11"/>
      </w:rPr>
      <w:t xml:space="preserve"> </w:t>
    </w:r>
    <w:r>
      <w:t>Management</w:t>
    </w:r>
    <w:r>
      <w:rPr>
        <w:spacing w:val="12"/>
      </w:rPr>
      <w:t xml:space="preserve"> </w:t>
    </w:r>
    <w:r>
      <w:t>Limited</w:t>
    </w:r>
  </w:p>
  <w:p w14:paraId="078BBC1E">
    <w:pPr>
      <w:pStyle w:val="6"/>
      <w:pBdr>
        <w:bottom w:val="single" w:color="auto" w:sz="4" w:space="0"/>
      </w:pBdr>
      <w:spacing w:line="244" w:lineRule="auto"/>
      <w:ind w:left="850" w:right="626"/>
      <w:jc w:val="center"/>
    </w:pPr>
    <w:r>
      <w:t>4th</w:t>
    </w:r>
    <w:r>
      <w:rPr>
        <w:spacing w:val="7"/>
      </w:rPr>
      <w:t xml:space="preserve"> </w:t>
    </w:r>
    <w:r>
      <w:t>Floor,</w:t>
    </w:r>
    <w:r>
      <w:rPr>
        <w:spacing w:val="8"/>
      </w:rPr>
      <w:t xml:space="preserve"> </w:t>
    </w:r>
    <w:r>
      <w:t>NTR</w:t>
    </w:r>
    <w:r>
      <w:rPr>
        <w:spacing w:val="6"/>
      </w:rPr>
      <w:t xml:space="preserve"> </w:t>
    </w:r>
    <w:r>
      <w:t>Administrative</w:t>
    </w:r>
    <w:r>
      <w:rPr>
        <w:spacing w:val="7"/>
      </w:rPr>
      <w:t xml:space="preserve"> </w:t>
    </w:r>
    <w:r>
      <w:t>Block,</w:t>
    </w:r>
    <w:r>
      <w:rPr>
        <w:spacing w:val="8"/>
      </w:rPr>
      <w:t xml:space="preserve"> </w:t>
    </w:r>
    <w:r>
      <w:t>Pandit</w:t>
    </w:r>
    <w:r>
      <w:rPr>
        <w:spacing w:val="10"/>
      </w:rPr>
      <w:t xml:space="preserve"> </w:t>
    </w:r>
    <w:r>
      <w:t>Nehru</w:t>
    </w:r>
    <w:r>
      <w:rPr>
        <w:spacing w:val="7"/>
      </w:rPr>
      <w:t xml:space="preserve"> </w:t>
    </w:r>
    <w:r>
      <w:t>Bus</w:t>
    </w:r>
    <w:r>
      <w:rPr>
        <w:spacing w:val="6"/>
      </w:rPr>
      <w:t xml:space="preserve"> </w:t>
    </w:r>
    <w:r>
      <w:t>Station,</w:t>
    </w:r>
    <w:r>
      <w:rPr>
        <w:spacing w:val="9"/>
      </w:rPr>
      <w:t xml:space="preserve"> </w:t>
    </w:r>
    <w:r>
      <w:t>Vijayawada</w:t>
    </w:r>
    <w:r>
      <w:rPr>
        <w:spacing w:val="6"/>
      </w:rPr>
      <w:t xml:space="preserve"> </w:t>
    </w:r>
    <w:r>
      <w:t>-</w:t>
    </w:r>
    <w:r>
      <w:rPr>
        <w:spacing w:val="12"/>
      </w:rPr>
      <w:t xml:space="preserve"> </w:t>
    </w:r>
    <w:r>
      <w:t>520</w:t>
    </w:r>
    <w:r>
      <w:rPr>
        <w:spacing w:val="7"/>
      </w:rPr>
      <w:t xml:space="preserve"> </w:t>
    </w:r>
    <w:r>
      <w:t>013</w:t>
    </w:r>
    <w:r>
      <w:rPr>
        <w:spacing w:val="-52"/>
      </w:rPr>
      <w:t xml:space="preserve"> </w:t>
    </w:r>
    <w:r>
      <w:t>Website:</w:t>
    </w:r>
    <w:r>
      <w:rPr>
        <w:spacing w:val="2"/>
      </w:rPr>
      <w:t xml:space="preserve"> </w:t>
    </w:r>
    <w:r>
      <w:fldChar w:fldCharType="begin"/>
    </w:r>
    <w:r>
      <w:instrText xml:space="preserve"> HYPERLINK "http://www.apurban.com/" \h </w:instrText>
    </w:r>
    <w:r>
      <w:fldChar w:fldCharType="separate"/>
    </w:r>
    <w:r>
      <w:t>www.apurban.com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41DC9"/>
    <w:multiLevelType w:val="multilevel"/>
    <w:tmpl w:val="26A41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3A2EB1"/>
    <w:multiLevelType w:val="multilevel"/>
    <w:tmpl w:val="2A3A2EB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14506"/>
    <w:multiLevelType w:val="multilevel"/>
    <w:tmpl w:val="7FD14506"/>
    <w:lvl w:ilvl="0" w:tentative="0">
      <w:start w:val="1"/>
      <w:numFmt w:val="bullet"/>
      <w:lvlText w:val=""/>
      <w:lvlJc w:val="left"/>
      <w:pPr>
        <w:ind w:left="8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7"/>
    <w:rsid w:val="00024F55"/>
    <w:rsid w:val="00060439"/>
    <w:rsid w:val="00067A6C"/>
    <w:rsid w:val="000A1BC6"/>
    <w:rsid w:val="000D00B9"/>
    <w:rsid w:val="000F0FF4"/>
    <w:rsid w:val="00133F3D"/>
    <w:rsid w:val="001431A0"/>
    <w:rsid w:val="0016175B"/>
    <w:rsid w:val="001725A1"/>
    <w:rsid w:val="00181067"/>
    <w:rsid w:val="0018529A"/>
    <w:rsid w:val="001B3AD1"/>
    <w:rsid w:val="001F1511"/>
    <w:rsid w:val="00200212"/>
    <w:rsid w:val="002153AB"/>
    <w:rsid w:val="00230B1E"/>
    <w:rsid w:val="00233BE5"/>
    <w:rsid w:val="00237595"/>
    <w:rsid w:val="00261690"/>
    <w:rsid w:val="00262869"/>
    <w:rsid w:val="00266211"/>
    <w:rsid w:val="00270FD2"/>
    <w:rsid w:val="002770DC"/>
    <w:rsid w:val="002870C2"/>
    <w:rsid w:val="002922FD"/>
    <w:rsid w:val="00297AB2"/>
    <w:rsid w:val="002B406B"/>
    <w:rsid w:val="002F0279"/>
    <w:rsid w:val="002F48CC"/>
    <w:rsid w:val="003247AF"/>
    <w:rsid w:val="00333F51"/>
    <w:rsid w:val="0033405B"/>
    <w:rsid w:val="00383CED"/>
    <w:rsid w:val="00385191"/>
    <w:rsid w:val="003904A9"/>
    <w:rsid w:val="003904FD"/>
    <w:rsid w:val="003A360A"/>
    <w:rsid w:val="003C267D"/>
    <w:rsid w:val="003F1E01"/>
    <w:rsid w:val="003F44D9"/>
    <w:rsid w:val="003F6636"/>
    <w:rsid w:val="0041539C"/>
    <w:rsid w:val="004161DF"/>
    <w:rsid w:val="00423097"/>
    <w:rsid w:val="004379D1"/>
    <w:rsid w:val="00452836"/>
    <w:rsid w:val="004834BF"/>
    <w:rsid w:val="004C0F42"/>
    <w:rsid w:val="004C459F"/>
    <w:rsid w:val="004E4B23"/>
    <w:rsid w:val="004E4C69"/>
    <w:rsid w:val="004E6651"/>
    <w:rsid w:val="00507F53"/>
    <w:rsid w:val="00532726"/>
    <w:rsid w:val="00544C0B"/>
    <w:rsid w:val="005657BC"/>
    <w:rsid w:val="00577F80"/>
    <w:rsid w:val="00581961"/>
    <w:rsid w:val="00594C0B"/>
    <w:rsid w:val="005D79F1"/>
    <w:rsid w:val="00605DBA"/>
    <w:rsid w:val="00651E87"/>
    <w:rsid w:val="006526D1"/>
    <w:rsid w:val="00660A24"/>
    <w:rsid w:val="00686DAB"/>
    <w:rsid w:val="006A0232"/>
    <w:rsid w:val="006B18C6"/>
    <w:rsid w:val="006C506C"/>
    <w:rsid w:val="0073739E"/>
    <w:rsid w:val="00770259"/>
    <w:rsid w:val="007A7458"/>
    <w:rsid w:val="00820F4E"/>
    <w:rsid w:val="0082350F"/>
    <w:rsid w:val="00846A3B"/>
    <w:rsid w:val="00860042"/>
    <w:rsid w:val="00872358"/>
    <w:rsid w:val="00877D71"/>
    <w:rsid w:val="008A47E5"/>
    <w:rsid w:val="008D1B47"/>
    <w:rsid w:val="008E47D7"/>
    <w:rsid w:val="008E5D4E"/>
    <w:rsid w:val="00915F74"/>
    <w:rsid w:val="00943D2B"/>
    <w:rsid w:val="00952563"/>
    <w:rsid w:val="009620C5"/>
    <w:rsid w:val="00970304"/>
    <w:rsid w:val="00994F25"/>
    <w:rsid w:val="009C2964"/>
    <w:rsid w:val="009C63C1"/>
    <w:rsid w:val="009D45A0"/>
    <w:rsid w:val="009E6679"/>
    <w:rsid w:val="009E6AD7"/>
    <w:rsid w:val="00A530F4"/>
    <w:rsid w:val="00A56915"/>
    <w:rsid w:val="00A652D1"/>
    <w:rsid w:val="00A70897"/>
    <w:rsid w:val="00A73DC9"/>
    <w:rsid w:val="00A740C9"/>
    <w:rsid w:val="00A801ED"/>
    <w:rsid w:val="00A866D0"/>
    <w:rsid w:val="00A90E01"/>
    <w:rsid w:val="00AA1573"/>
    <w:rsid w:val="00AD45C0"/>
    <w:rsid w:val="00AD6236"/>
    <w:rsid w:val="00AE0BD7"/>
    <w:rsid w:val="00AF6E21"/>
    <w:rsid w:val="00B04B4E"/>
    <w:rsid w:val="00B2764C"/>
    <w:rsid w:val="00B30C25"/>
    <w:rsid w:val="00B43BC1"/>
    <w:rsid w:val="00B46165"/>
    <w:rsid w:val="00B8097D"/>
    <w:rsid w:val="00BA12F7"/>
    <w:rsid w:val="00BA4A30"/>
    <w:rsid w:val="00BB101D"/>
    <w:rsid w:val="00BB2E76"/>
    <w:rsid w:val="00BD176C"/>
    <w:rsid w:val="00BD54C2"/>
    <w:rsid w:val="00BE0DE9"/>
    <w:rsid w:val="00BF2E12"/>
    <w:rsid w:val="00C112B9"/>
    <w:rsid w:val="00C43C05"/>
    <w:rsid w:val="00C62452"/>
    <w:rsid w:val="00C96580"/>
    <w:rsid w:val="00CA0FA9"/>
    <w:rsid w:val="00CB69C2"/>
    <w:rsid w:val="00CE4662"/>
    <w:rsid w:val="00D1131C"/>
    <w:rsid w:val="00D307FC"/>
    <w:rsid w:val="00D41B29"/>
    <w:rsid w:val="00D41C39"/>
    <w:rsid w:val="00D421A2"/>
    <w:rsid w:val="00D47155"/>
    <w:rsid w:val="00D6721B"/>
    <w:rsid w:val="00D70B2A"/>
    <w:rsid w:val="00D93023"/>
    <w:rsid w:val="00DE21B8"/>
    <w:rsid w:val="00DF049C"/>
    <w:rsid w:val="00E14CE8"/>
    <w:rsid w:val="00E263EC"/>
    <w:rsid w:val="00E3505F"/>
    <w:rsid w:val="00EA4C66"/>
    <w:rsid w:val="00EB0A9E"/>
    <w:rsid w:val="00EC78A7"/>
    <w:rsid w:val="00ED7515"/>
    <w:rsid w:val="00EE731B"/>
    <w:rsid w:val="00EF56C2"/>
    <w:rsid w:val="00F063B9"/>
    <w:rsid w:val="00F337A4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E72C1"/>
    <w:rsid w:val="00FF6DDD"/>
    <w:rsid w:val="204F61A0"/>
    <w:rsid w:val="21C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1"/>
    <w:pPr>
      <w:spacing w:before="4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Title"/>
    <w:basedOn w:val="1"/>
    <w:link w:val="20"/>
    <w:qFormat/>
    <w:uiPriority w:val="10"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12">
    <w:name w:val="List Paragraph"/>
    <w:basedOn w:val="1"/>
    <w:link w:val="18"/>
    <w:qFormat/>
    <w:uiPriority w:val="34"/>
  </w:style>
  <w:style w:type="paragraph" w:customStyle="1" w:styleId="13">
    <w:name w:val="Table Paragraph"/>
    <w:basedOn w:val="1"/>
    <w:qFormat/>
    <w:uiPriority w:val="1"/>
    <w:pPr>
      <w:spacing w:before="3"/>
      <w:ind w:left="105"/>
    </w:pPr>
  </w:style>
  <w:style w:type="character" w:customStyle="1" w:styleId="14">
    <w:name w:val="Unresolved Mention1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Header Char"/>
    <w:basedOn w:val="3"/>
    <w:link w:val="8"/>
    <w:qFormat/>
    <w:uiPriority w:val="99"/>
    <w:rPr>
      <w:rFonts w:ascii="Times New Roman" w:hAnsi="Times New Roman" w:eastAsia="Times New Roman" w:cs="Times New Roman"/>
    </w:rPr>
  </w:style>
  <w:style w:type="character" w:customStyle="1" w:styleId="16">
    <w:name w:val="Footer Char"/>
    <w:basedOn w:val="3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7">
    <w:name w:val="Heading 2 Char"/>
    <w:basedOn w:val="3"/>
    <w:link w:val="2"/>
    <w:qFormat/>
    <w:uiPriority w:val="99"/>
    <w:rPr>
      <w:rFonts w:ascii="Book Antiqua" w:hAnsi="Book Antiqua" w:eastAsia="Times New Roman" w:cs="Book Antiqua"/>
      <w:b/>
      <w:bCs/>
      <w:sz w:val="24"/>
      <w:szCs w:val="24"/>
      <w:u w:val="single"/>
    </w:rPr>
  </w:style>
  <w:style w:type="character" w:customStyle="1" w:styleId="18">
    <w:name w:val="List Paragraph Char"/>
    <w:link w:val="12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19">
    <w:name w:val="Body Text Char"/>
    <w:basedOn w:val="3"/>
    <w:link w:val="6"/>
    <w:qFormat/>
    <w:uiPriority w:val="1"/>
    <w:rPr>
      <w:rFonts w:ascii="Times New Roman" w:hAnsi="Times New Roman" w:eastAsia="Times New Roman" w:cs="Times New Roman"/>
    </w:rPr>
  </w:style>
  <w:style w:type="character" w:customStyle="1" w:styleId="20">
    <w:name w:val="Title Char"/>
    <w:basedOn w:val="3"/>
    <w:link w:val="11"/>
    <w:qFormat/>
    <w:uiPriority w:val="10"/>
    <w:rPr>
      <w:rFonts w:ascii="Times New Roman" w:hAnsi="Times New Roman" w:eastAsia="Times New Roman" w:cs="Times New Roman"/>
      <w:b/>
      <w:bCs/>
      <w:u w:val="single" w:color="000000"/>
    </w:rPr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2">
    <w:name w:val="Revision1"/>
    <w:hidden/>
    <w:semiHidden/>
    <w:qFormat/>
    <w:uiPriority w:val="99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F4EFC-D7EC-46B3-93D1-978177C687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1961</Characters>
  <Lines>16</Lines>
  <Paragraphs>4</Paragraphs>
  <TotalTime>0</TotalTime>
  <ScaleCrop>false</ScaleCrop>
  <LinksUpToDate>false</LinksUpToDate>
  <CharactersWithSpaces>2301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2025-04-28T11:57:00Z</dcterms:created>
  <dc:creator>Harish Nawani</dc:creator>
  <cp:lastModifiedBy>Pavan kumar</cp:lastModifiedBy>
  <cp:lastPrinted>2024-08-23T08:54:00Z</cp:lastPrinted>
  <dcterms:modified xsi:type="dcterms:W3CDTF">2025-05-02T07:54:40Z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1033-12.2.0.20795</vt:lpwstr>
  </property>
  <property fmtid="{D5CDD505-2E9C-101B-9397-08002B2CF9AE}" pid="6" name="ICV">
    <vt:lpwstr>4DDE8C1F62AE403B83D41DEB4414E598_12</vt:lpwstr>
  </property>
</Properties>
</file>