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F7AD" w14:textId="77777777" w:rsidR="00D87D24" w:rsidRDefault="00000000">
      <w:pPr>
        <w:pStyle w:val="BodyText"/>
        <w:ind w:left="4296" w:right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39698DC" wp14:editId="23731CB8">
            <wp:extent cx="658520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852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6A62" w14:textId="77777777" w:rsidR="00D87D24" w:rsidRDefault="00000000">
      <w:pPr>
        <w:pStyle w:val="BodyText"/>
        <w:spacing w:before="43"/>
      </w:pPr>
      <w:r>
        <w:t>Andhra Pradesh Urban Infrastructure Asset Management Limited</w:t>
      </w:r>
    </w:p>
    <w:p w14:paraId="358F16D5" w14:textId="77777777" w:rsidR="00D87D24" w:rsidRDefault="00000000">
      <w:pPr>
        <w:pStyle w:val="BodyText"/>
        <w:spacing w:before="4" w:line="244" w:lineRule="auto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2218ECC" wp14:editId="2C6FD452">
                <wp:simplePos x="0" y="0"/>
                <wp:positionH relativeFrom="page">
                  <wp:posOffset>873125</wp:posOffset>
                </wp:positionH>
                <wp:positionV relativeFrom="paragraph">
                  <wp:posOffset>388620</wp:posOffset>
                </wp:positionV>
                <wp:extent cx="5821680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EA1C654" id="Rectangle 2" o:spid="_x0000_s1026" style="position:absolute;margin-left:68.75pt;margin-top:30.6pt;width:458.4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" fillcolor="black" stroked="f">
                <w10:wrap type="topAndBottom" anchorx="page"/>
              </v:rect>
            </w:pict>
          </mc:Fallback>
        </mc:AlternateContent>
      </w:r>
      <w:r>
        <w:t xml:space="preserve">4th Floor, NTR Administrative Block, Pandit Nehru Bus Station, Vijayawada - 520 013 Website: </w:t>
      </w:r>
      <w:hyperlink r:id="rId8" w:tooltip="http://www.apurban.com/" w:history="1">
        <w:r>
          <w:t>www.apurban.com</w:t>
        </w:r>
      </w:hyperlink>
    </w:p>
    <w:p w14:paraId="4D6BBA73" w14:textId="77777777" w:rsidR="00D87D24" w:rsidRDefault="00000000">
      <w:pPr>
        <w:pStyle w:val="Title"/>
      </w:pPr>
      <w:r>
        <w:t>MANPOWER REQUIREMENT NOTIFICATION (MRN) FORM</w:t>
      </w:r>
    </w:p>
    <w:p w14:paraId="38DCBC26" w14:textId="41CB628D" w:rsidR="00D87D24" w:rsidRDefault="00D87D24" w:rsidP="003704FE">
      <w:pPr>
        <w:pStyle w:val="Title"/>
        <w:spacing w:before="75"/>
        <w:ind w:left="0"/>
        <w:jc w:val="left"/>
        <w:rPr>
          <w:u w:val="none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470"/>
        <w:gridCol w:w="6208"/>
      </w:tblGrid>
      <w:tr w:rsidR="00D87D24" w14:paraId="7ED03BCB" w14:textId="77777777">
        <w:trPr>
          <w:trHeight w:val="258"/>
        </w:trPr>
        <w:tc>
          <w:tcPr>
            <w:tcW w:w="806" w:type="dxa"/>
            <w:shd w:val="clear" w:color="auto" w:fill="FFC000"/>
          </w:tcPr>
          <w:p w14:paraId="072AC6A4" w14:textId="77777777" w:rsidR="00D87D24" w:rsidRDefault="00000000">
            <w:pPr>
              <w:pStyle w:val="TableParagraph"/>
              <w:spacing w:line="239" w:lineRule="exact"/>
              <w:ind w:left="124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470" w:type="dxa"/>
            <w:shd w:val="clear" w:color="auto" w:fill="FFC000"/>
          </w:tcPr>
          <w:p w14:paraId="0F1323F9" w14:textId="77777777" w:rsidR="00D87D24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208" w:type="dxa"/>
            <w:shd w:val="clear" w:color="auto" w:fill="FFC000"/>
          </w:tcPr>
          <w:p w14:paraId="6C57C93E" w14:textId="77777777" w:rsidR="00D87D24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87D24" w14:paraId="4B2C2D7D" w14:textId="77777777">
        <w:trPr>
          <w:trHeight w:val="254"/>
        </w:trPr>
        <w:tc>
          <w:tcPr>
            <w:tcW w:w="806" w:type="dxa"/>
          </w:tcPr>
          <w:p w14:paraId="1592C6B8" w14:textId="77777777" w:rsidR="00D87D24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0" w:type="dxa"/>
          </w:tcPr>
          <w:p w14:paraId="3ADE50F1" w14:textId="77777777" w:rsidR="00D87D24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208" w:type="dxa"/>
          </w:tcPr>
          <w:p w14:paraId="7DD40E0E" w14:textId="78794B5D" w:rsidR="00D87D24" w:rsidRDefault="00BA5036">
            <w:pPr>
              <w:pStyle w:val="TableParagraph"/>
              <w:spacing w:line="234" w:lineRule="exact"/>
            </w:pPr>
            <w:r>
              <w:t>Structural Engineer</w:t>
            </w:r>
          </w:p>
        </w:tc>
      </w:tr>
      <w:tr w:rsidR="00D87D24" w14:paraId="28EB8F34" w14:textId="77777777">
        <w:trPr>
          <w:trHeight w:val="256"/>
        </w:trPr>
        <w:tc>
          <w:tcPr>
            <w:tcW w:w="806" w:type="dxa"/>
          </w:tcPr>
          <w:p w14:paraId="78D9FEBB" w14:textId="77777777" w:rsidR="00D87D24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70" w:type="dxa"/>
          </w:tcPr>
          <w:p w14:paraId="5E0E4278" w14:textId="77777777" w:rsidR="00D87D24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No. of Position</w:t>
            </w:r>
          </w:p>
        </w:tc>
        <w:tc>
          <w:tcPr>
            <w:tcW w:w="6208" w:type="dxa"/>
          </w:tcPr>
          <w:p w14:paraId="6418DD38" w14:textId="5C50CD39" w:rsidR="00D87D24" w:rsidRDefault="008307F7">
            <w:pPr>
              <w:pStyle w:val="TableParagraph"/>
              <w:spacing w:line="236" w:lineRule="exact"/>
            </w:pPr>
            <w:r>
              <w:t>2</w:t>
            </w:r>
            <w:r w:rsidR="00000000">
              <w:t xml:space="preserve"> (</w:t>
            </w:r>
            <w:r>
              <w:t>Two</w:t>
            </w:r>
            <w:r w:rsidR="00000000">
              <w:t>)</w:t>
            </w:r>
          </w:p>
        </w:tc>
      </w:tr>
      <w:tr w:rsidR="00D87D24" w14:paraId="769B998C" w14:textId="77777777">
        <w:trPr>
          <w:trHeight w:val="258"/>
        </w:trPr>
        <w:tc>
          <w:tcPr>
            <w:tcW w:w="806" w:type="dxa"/>
          </w:tcPr>
          <w:p w14:paraId="6FE179E8" w14:textId="77777777" w:rsidR="00D87D24" w:rsidRDefault="00000000">
            <w:pPr>
              <w:pStyle w:val="TableParagraph"/>
              <w:spacing w:line="239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0" w:type="dxa"/>
          </w:tcPr>
          <w:p w14:paraId="380EA614" w14:textId="77777777" w:rsidR="00D87D24" w:rsidRDefault="00000000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208" w:type="dxa"/>
          </w:tcPr>
          <w:p w14:paraId="25061D37" w14:textId="67C9F73B" w:rsidR="00D87D24" w:rsidRDefault="00000000">
            <w:pPr>
              <w:pStyle w:val="TableParagraph"/>
              <w:spacing w:line="239" w:lineRule="exact"/>
            </w:pPr>
            <w:r>
              <w:t xml:space="preserve">Sr. Officer </w:t>
            </w:r>
            <w:r w:rsidR="002F3C6A">
              <w:t>/ Asst. Manager</w:t>
            </w:r>
          </w:p>
        </w:tc>
      </w:tr>
      <w:tr w:rsidR="00D87D24" w14:paraId="31ABE73E" w14:textId="77777777">
        <w:trPr>
          <w:trHeight w:val="513"/>
        </w:trPr>
        <w:tc>
          <w:tcPr>
            <w:tcW w:w="806" w:type="dxa"/>
          </w:tcPr>
          <w:p w14:paraId="4A5E9681" w14:textId="77777777" w:rsidR="00D87D24" w:rsidRDefault="0000000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0" w:type="dxa"/>
          </w:tcPr>
          <w:p w14:paraId="29C0BC70" w14:textId="77777777" w:rsidR="00D87D24" w:rsidRDefault="00000000">
            <w:pPr>
              <w:pStyle w:val="TableParagraph"/>
              <w:spacing w:before="7" w:line="230" w:lineRule="auto"/>
              <w:ind w:left="110" w:right="680"/>
              <w:rPr>
                <w:b/>
              </w:rPr>
            </w:pPr>
            <w:r>
              <w:rPr>
                <w:b/>
              </w:rPr>
              <w:t>Mode (Full Time/ Part Time)</w:t>
            </w:r>
          </w:p>
        </w:tc>
        <w:tc>
          <w:tcPr>
            <w:tcW w:w="6208" w:type="dxa"/>
          </w:tcPr>
          <w:p w14:paraId="6209EBE7" w14:textId="77777777" w:rsidR="00D87D24" w:rsidRDefault="00000000">
            <w:pPr>
              <w:pStyle w:val="TableParagraph"/>
              <w:spacing w:line="247" w:lineRule="exact"/>
            </w:pPr>
            <w:r>
              <w:t>Full Time</w:t>
            </w:r>
          </w:p>
        </w:tc>
      </w:tr>
      <w:tr w:rsidR="00D87D24" w14:paraId="6C7FC642" w14:textId="77777777">
        <w:trPr>
          <w:trHeight w:val="513"/>
        </w:trPr>
        <w:tc>
          <w:tcPr>
            <w:tcW w:w="806" w:type="dxa"/>
          </w:tcPr>
          <w:p w14:paraId="2AD305B3" w14:textId="77777777" w:rsidR="00D87D24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0" w:type="dxa"/>
          </w:tcPr>
          <w:p w14:paraId="7C8E6523" w14:textId="77777777" w:rsidR="00D87D24" w:rsidRDefault="00000000">
            <w:pPr>
              <w:pStyle w:val="TableParagraph"/>
              <w:spacing w:line="254" w:lineRule="exact"/>
              <w:ind w:left="110" w:right="81"/>
              <w:rPr>
                <w:b/>
              </w:rPr>
            </w:pPr>
            <w:r>
              <w:rPr>
                <w:b/>
              </w:rPr>
              <w:t>Academic / Professional Qualifications</w:t>
            </w:r>
          </w:p>
        </w:tc>
        <w:tc>
          <w:tcPr>
            <w:tcW w:w="6208" w:type="dxa"/>
          </w:tcPr>
          <w:p w14:paraId="7DCAE9FF" w14:textId="77777777" w:rsidR="00D87D24" w:rsidRDefault="00000000">
            <w:pPr>
              <w:pStyle w:val="TableParagraph"/>
              <w:spacing w:line="248" w:lineRule="exact"/>
              <w:ind w:left="0"/>
            </w:pPr>
            <w:r>
              <w:t>Graduation in Civil Engineering and Post-Graduation in Structural Engineering</w:t>
            </w:r>
          </w:p>
        </w:tc>
      </w:tr>
      <w:tr w:rsidR="00D87D24" w14:paraId="3D76AB75" w14:textId="77777777" w:rsidTr="006F4CBD">
        <w:trPr>
          <w:trHeight w:val="970"/>
        </w:trPr>
        <w:tc>
          <w:tcPr>
            <w:tcW w:w="806" w:type="dxa"/>
          </w:tcPr>
          <w:p w14:paraId="7CE5BE18" w14:textId="77777777" w:rsidR="00D87D24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0" w:type="dxa"/>
          </w:tcPr>
          <w:p w14:paraId="14BAA31F" w14:textId="77777777" w:rsidR="00D87D24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Post qualification experience (specific requirement)</w:t>
            </w:r>
          </w:p>
        </w:tc>
        <w:tc>
          <w:tcPr>
            <w:tcW w:w="6208" w:type="dxa"/>
          </w:tcPr>
          <w:p w14:paraId="57108E3D" w14:textId="78A43CAA" w:rsidR="00D87D24" w:rsidRDefault="00D8406B">
            <w:pPr>
              <w:pStyle w:val="TableParagraph"/>
              <w:spacing w:line="247" w:lineRule="exact"/>
            </w:pPr>
            <w:r>
              <w:t xml:space="preserve">Minimum </w:t>
            </w:r>
            <w:r w:rsidR="00C40C29">
              <w:t>5</w:t>
            </w:r>
            <w:r>
              <w:t xml:space="preserve"> years’ Experience </w:t>
            </w:r>
          </w:p>
          <w:p w14:paraId="312D99EB" w14:textId="77777777" w:rsidR="00D87D24" w:rsidRDefault="00D87D24">
            <w:pPr>
              <w:pStyle w:val="TableParagraph"/>
              <w:spacing w:line="247" w:lineRule="exact"/>
              <w:rPr>
                <w:b/>
              </w:rPr>
            </w:pPr>
          </w:p>
        </w:tc>
      </w:tr>
      <w:tr w:rsidR="00D87D24" w14:paraId="4CCC9E9D" w14:textId="77777777">
        <w:trPr>
          <w:trHeight w:val="256"/>
        </w:trPr>
        <w:tc>
          <w:tcPr>
            <w:tcW w:w="806" w:type="dxa"/>
          </w:tcPr>
          <w:p w14:paraId="0C9C6E3D" w14:textId="77777777" w:rsidR="00D87D24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0" w:type="dxa"/>
          </w:tcPr>
          <w:p w14:paraId="683DDF9E" w14:textId="77777777" w:rsidR="00D87D24" w:rsidRDefault="00000000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Reporting to</w:t>
            </w:r>
          </w:p>
        </w:tc>
        <w:tc>
          <w:tcPr>
            <w:tcW w:w="6208" w:type="dxa"/>
          </w:tcPr>
          <w:p w14:paraId="28B898DA" w14:textId="70AB84B5" w:rsidR="00D87D24" w:rsidRDefault="00C40C29">
            <w:pPr>
              <w:pStyle w:val="TableParagraph"/>
              <w:spacing w:line="236" w:lineRule="exact"/>
            </w:pPr>
            <w:r>
              <w:t>DH – Urban Infrastructure Development</w:t>
            </w:r>
            <w:r w:rsidR="008307F7">
              <w:t xml:space="preserve"> / </w:t>
            </w:r>
            <w:r w:rsidR="008307F7">
              <w:t>Principal Architect &amp; Urban designer</w:t>
            </w:r>
          </w:p>
        </w:tc>
      </w:tr>
      <w:tr w:rsidR="006F4CBD" w14:paraId="11E64878" w14:textId="77777777" w:rsidTr="006F4CBD">
        <w:trPr>
          <w:trHeight w:val="2752"/>
        </w:trPr>
        <w:tc>
          <w:tcPr>
            <w:tcW w:w="806" w:type="dxa"/>
          </w:tcPr>
          <w:p w14:paraId="44A97652" w14:textId="53702438" w:rsidR="006F4CBD" w:rsidRDefault="006F4CBD" w:rsidP="006F4CBD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70" w:type="dxa"/>
          </w:tcPr>
          <w:p w14:paraId="342D0F6A" w14:textId="77777777" w:rsidR="006F4CBD" w:rsidRDefault="006F4CBD" w:rsidP="006F4CB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Scope of Work</w:t>
            </w:r>
          </w:p>
          <w:p w14:paraId="3FB5375D" w14:textId="77777777" w:rsidR="006F4CBD" w:rsidRDefault="006F4CBD" w:rsidP="006F4CBD">
            <w:pPr>
              <w:pStyle w:val="TableParagraph"/>
              <w:spacing w:before="1"/>
              <w:ind w:left="110" w:right="81"/>
              <w:rPr>
                <w:b/>
              </w:rPr>
            </w:pPr>
          </w:p>
        </w:tc>
        <w:tc>
          <w:tcPr>
            <w:tcW w:w="6208" w:type="dxa"/>
          </w:tcPr>
          <w:p w14:paraId="2619CD2B" w14:textId="526AA7F6" w:rsidR="006F4CBD" w:rsidRDefault="006F4CBD" w:rsidP="006F4CBD">
            <w:r>
              <w:t>• Design of RCC, Steel/PEB Structures</w:t>
            </w:r>
          </w:p>
          <w:p w14:paraId="46E0B10E" w14:textId="6B5605E7" w:rsidR="006F4CBD" w:rsidRDefault="006F4CBD" w:rsidP="006F4CBD">
            <w:r>
              <w:t>• Onsite execution of projects and detailed designs of RCC and Steel Structures</w:t>
            </w:r>
          </w:p>
          <w:p w14:paraId="34F53609" w14:textId="0F4952CE" w:rsidR="006F4CBD" w:rsidRDefault="006F4CBD" w:rsidP="006F4CBD">
            <w:r>
              <w:t>• Vetting of RCC and Steel Structures Designs</w:t>
            </w:r>
          </w:p>
          <w:p w14:paraId="3E26C9D7" w14:textId="446EBB4F" w:rsidR="006F4CBD" w:rsidRDefault="006F4CBD" w:rsidP="006F4CBD">
            <w:r>
              <w:t>• Preparation of Estimates and BoQs</w:t>
            </w:r>
          </w:p>
          <w:p w14:paraId="623075C4" w14:textId="3A228723" w:rsidR="006F4CBD" w:rsidRDefault="006F4CBD" w:rsidP="006F4CBD">
            <w:r>
              <w:t xml:space="preserve">• Verification of BoQs and Rate Analysis submitted by the </w:t>
            </w:r>
            <w:r w:rsidR="000E5A8C">
              <w:t xml:space="preserve">contractors </w:t>
            </w:r>
          </w:p>
          <w:p w14:paraId="01276313" w14:textId="77777777" w:rsidR="000E5A8C" w:rsidRDefault="000E5A8C" w:rsidP="000E5A8C"/>
          <w:p w14:paraId="711A1D63" w14:textId="15275189" w:rsidR="006F4CBD" w:rsidRDefault="006F4CBD" w:rsidP="000E5A8C">
            <w:r w:rsidRPr="00146E76">
              <w:t>Preference will be given to people with experience in</w:t>
            </w:r>
            <w:r w:rsidR="000E5A8C">
              <w:t xml:space="preserve"> designing of </w:t>
            </w:r>
            <w:r w:rsidRPr="00146E76">
              <w:t xml:space="preserve"> </w:t>
            </w:r>
            <w:r w:rsidR="000E5A8C">
              <w:t xml:space="preserve">retaining walls, buildings, traffic islands, structures in waterbodies etc and having experience in draughting  </w:t>
            </w:r>
          </w:p>
        </w:tc>
      </w:tr>
      <w:tr w:rsidR="006F4CBD" w14:paraId="18336500" w14:textId="77777777">
        <w:trPr>
          <w:trHeight w:val="256"/>
        </w:trPr>
        <w:tc>
          <w:tcPr>
            <w:tcW w:w="806" w:type="dxa"/>
          </w:tcPr>
          <w:p w14:paraId="4A76CD7A" w14:textId="46515C33" w:rsidR="006F4CBD" w:rsidRDefault="006F4CBD" w:rsidP="006F4CBD">
            <w:pPr>
              <w:pStyle w:val="TableParagraph"/>
              <w:spacing w:line="236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0" w:type="dxa"/>
          </w:tcPr>
          <w:p w14:paraId="4AB5AFC4" w14:textId="77777777" w:rsidR="006F4CBD" w:rsidRDefault="006F4CBD" w:rsidP="006F4CBD">
            <w:pPr>
              <w:pStyle w:val="TableParagraph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Gender specific, ifany</w:t>
            </w:r>
          </w:p>
        </w:tc>
        <w:tc>
          <w:tcPr>
            <w:tcW w:w="6208" w:type="dxa"/>
          </w:tcPr>
          <w:p w14:paraId="3724C201" w14:textId="77777777" w:rsidR="006F4CBD" w:rsidRDefault="006F4CBD" w:rsidP="006F4CBD">
            <w:pPr>
              <w:pStyle w:val="TableParagraph"/>
              <w:spacing w:line="236" w:lineRule="exact"/>
            </w:pPr>
            <w:r>
              <w:t>Neutral</w:t>
            </w:r>
          </w:p>
        </w:tc>
      </w:tr>
      <w:tr w:rsidR="006F4CBD" w14:paraId="0537E9BB" w14:textId="77777777">
        <w:trPr>
          <w:trHeight w:val="426"/>
        </w:trPr>
        <w:tc>
          <w:tcPr>
            <w:tcW w:w="806" w:type="dxa"/>
          </w:tcPr>
          <w:p w14:paraId="06B6732A" w14:textId="6505A13A" w:rsidR="006F4CBD" w:rsidRDefault="006F4CBD" w:rsidP="006F4CBD">
            <w:pPr>
              <w:pStyle w:val="TableParagraph"/>
              <w:spacing w:before="1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0" w:type="dxa"/>
          </w:tcPr>
          <w:p w14:paraId="206CD4A6" w14:textId="77777777" w:rsidR="006F4CBD" w:rsidRDefault="006F4CBD" w:rsidP="006F4CB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208" w:type="dxa"/>
          </w:tcPr>
          <w:p w14:paraId="0A26953D" w14:textId="2B9534A8" w:rsidR="006F4CBD" w:rsidRDefault="00C40C29" w:rsidP="006F4CBD">
            <w:pPr>
              <w:pStyle w:val="TableParagraph"/>
              <w:spacing w:line="247" w:lineRule="exact"/>
            </w:pPr>
            <w:r>
              <w:t>Vijayawada</w:t>
            </w:r>
            <w:r w:rsidR="006F4CBD">
              <w:t xml:space="preserve"> and other site offices in Andhra Pradesh</w:t>
            </w:r>
          </w:p>
        </w:tc>
      </w:tr>
      <w:tr w:rsidR="006F4CBD" w14:paraId="0DC4E1DD" w14:textId="77777777">
        <w:trPr>
          <w:trHeight w:val="1415"/>
        </w:trPr>
        <w:tc>
          <w:tcPr>
            <w:tcW w:w="806" w:type="dxa"/>
          </w:tcPr>
          <w:p w14:paraId="4D0E509F" w14:textId="3F428ABC" w:rsidR="006F4CBD" w:rsidRDefault="006F4CBD" w:rsidP="006F4CBD">
            <w:pPr>
              <w:pStyle w:val="TableParagraph"/>
              <w:spacing w:line="237" w:lineRule="exact"/>
              <w:ind w:left="275" w:right="26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70" w:type="dxa"/>
          </w:tcPr>
          <w:p w14:paraId="3937CB9D" w14:textId="77777777" w:rsidR="006F4CBD" w:rsidRDefault="006F4CBD" w:rsidP="006F4CBD">
            <w:pPr>
              <w:pStyle w:val="TableParagraph"/>
              <w:spacing w:line="220" w:lineRule="auto"/>
              <w:ind w:left="110" w:right="349"/>
              <w:rPr>
                <w:b/>
              </w:rPr>
            </w:pPr>
            <w:r>
              <w:rPr>
                <w:b/>
              </w:rPr>
              <w:t>Any other point, you would like to mention</w:t>
            </w:r>
          </w:p>
        </w:tc>
        <w:tc>
          <w:tcPr>
            <w:tcW w:w="6208" w:type="dxa"/>
          </w:tcPr>
          <w:p w14:paraId="2C8B166F" w14:textId="1611CEED" w:rsidR="006F4CBD" w:rsidRDefault="006F4CBD" w:rsidP="006F4CB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  <w:r>
              <w:t>Flexible timings/late working, meeting delivery timelines &amp;</w:t>
            </w:r>
            <w:r w:rsidR="00C40C29">
              <w:t xml:space="preserve"> </w:t>
            </w:r>
            <w:r>
              <w:t>travelling on need basis</w:t>
            </w:r>
          </w:p>
          <w:p w14:paraId="6EE87657" w14:textId="77777777" w:rsidR="006F4CBD" w:rsidRDefault="006F4CBD" w:rsidP="006F4CBD">
            <w:pPr>
              <w:pStyle w:val="TableParagraph"/>
              <w:spacing w:line="236" w:lineRule="exact"/>
              <w:ind w:right="148"/>
              <w:jc w:val="both"/>
            </w:pPr>
            <w:r>
              <w:t xml:space="preserve">Preference will be given to people with experience in </w:t>
            </w:r>
          </w:p>
          <w:p w14:paraId="6710D586" w14:textId="77777777" w:rsidR="006F4CBD" w:rsidRDefault="006F4CBD" w:rsidP="006F4CBD">
            <w:pPr>
              <w:pStyle w:val="TableParagraph"/>
              <w:spacing w:line="236" w:lineRule="exact"/>
              <w:ind w:right="148"/>
              <w:jc w:val="both"/>
            </w:pPr>
            <w:r>
              <w:t>•</w:t>
            </w:r>
            <w:r>
              <w:tab/>
              <w:t>Design of RCC, Steel/PEB Structures</w:t>
            </w:r>
          </w:p>
          <w:p w14:paraId="0BDC6181" w14:textId="05E68142" w:rsidR="006F4CBD" w:rsidRDefault="006F4CBD" w:rsidP="003704FE">
            <w:pPr>
              <w:pStyle w:val="TableParagraph"/>
              <w:spacing w:line="236" w:lineRule="exact"/>
              <w:ind w:left="721" w:right="148" w:hanging="567"/>
              <w:jc w:val="both"/>
            </w:pPr>
            <w:r>
              <w:t>•</w:t>
            </w:r>
            <w:r>
              <w:tab/>
              <w:t xml:space="preserve">Design and analysis of projects using design software’s like, </w:t>
            </w:r>
            <w:r w:rsidR="003704FE">
              <w:t xml:space="preserve">   </w:t>
            </w:r>
            <w:r>
              <w:t xml:space="preserve">Auto Cad, STAAD Pro, E-Tabs, SAFE, TEKLA etc., </w:t>
            </w:r>
          </w:p>
          <w:p w14:paraId="1BC27310" w14:textId="77777777" w:rsidR="006F4CBD" w:rsidRDefault="006F4CBD" w:rsidP="006F4CBD">
            <w:pPr>
              <w:pStyle w:val="TableParagraph"/>
              <w:spacing w:line="236" w:lineRule="exact"/>
              <w:ind w:right="148"/>
              <w:jc w:val="both"/>
            </w:pPr>
            <w:r>
              <w:t>•</w:t>
            </w:r>
            <w:r>
              <w:tab/>
              <w:t>Preparation of Estimates and BoQs</w:t>
            </w:r>
          </w:p>
        </w:tc>
      </w:tr>
    </w:tbl>
    <w:p w14:paraId="063E087B" w14:textId="77777777" w:rsidR="006F4CBD" w:rsidRDefault="006F4CBD" w:rsidP="006F4CBD">
      <w:pPr>
        <w:ind w:right="-299"/>
        <w:rPr>
          <w:b/>
          <w:bCs/>
          <w:color w:val="000000"/>
          <w:shd w:val="clear" w:color="auto" w:fill="FFFFFF"/>
        </w:rPr>
      </w:pPr>
      <w:bookmarkStart w:id="0" w:name="_Hlk113274368"/>
    </w:p>
    <w:p w14:paraId="0A8649B9" w14:textId="1818B0A9" w:rsidR="006F4CBD" w:rsidRPr="009E31FA" w:rsidRDefault="006F4CBD" w:rsidP="006F4CBD">
      <w:pPr>
        <w:ind w:right="-299"/>
        <w:rPr>
          <w:b/>
          <w:bCs/>
          <w:color w:val="000000"/>
          <w:shd w:val="clear" w:color="auto" w:fill="FFFFFF"/>
        </w:rPr>
      </w:pPr>
      <w:r w:rsidRPr="009E31FA">
        <w:rPr>
          <w:b/>
          <w:bCs/>
          <w:color w:val="000000"/>
          <w:shd w:val="clear" w:color="auto" w:fill="FFFFFF"/>
        </w:rPr>
        <w:t>Note:</w:t>
      </w:r>
      <w:r w:rsidRPr="009E31FA">
        <w:rPr>
          <w:color w:val="000000"/>
          <w:shd w:val="clear" w:color="auto" w:fill="FFFFFF"/>
        </w:rPr>
        <w:t> </w:t>
      </w:r>
    </w:p>
    <w:p w14:paraId="5CC6FD5F" w14:textId="2E632C62" w:rsidR="006F4CBD" w:rsidRPr="009E31FA" w:rsidRDefault="006F4CBD" w:rsidP="006F4CBD">
      <w:pPr>
        <w:ind w:right="-299"/>
        <w:jc w:val="both"/>
      </w:pPr>
      <w:r w:rsidRPr="009E31FA">
        <w:rPr>
          <w:color w:val="000000"/>
          <w:shd w:val="clear" w:color="auto" w:fill="FFFFFF"/>
        </w:rPr>
        <w:t xml:space="preserve">Apply for the above said position through Standard CV Format </w:t>
      </w:r>
      <w:r w:rsidR="00C40C29" w:rsidRPr="00C40C29">
        <w:rPr>
          <w:color w:val="000000"/>
          <w:shd w:val="clear" w:color="auto" w:fill="FFFFFF"/>
        </w:rPr>
        <w:t xml:space="preserve">(to download </w:t>
      </w:r>
      <w:hyperlink r:id="rId9" w:tgtFrame="_blank" w:history="1">
        <w:r w:rsidR="00AB3C08" w:rsidRPr="00AB3C08">
          <w:rPr>
            <w:rStyle w:val="Hyperlink"/>
            <w:rFonts w:eastAsia="Arial"/>
            <w:b/>
            <w:bCs/>
            <w:color w:val="0056B3"/>
          </w:rPr>
          <w:t>Click here</w:t>
        </w:r>
      </w:hyperlink>
      <w:r w:rsidR="00C40C29" w:rsidRPr="00C40C29">
        <w:rPr>
          <w:color w:val="000000"/>
          <w:shd w:val="clear" w:color="auto" w:fill="FFFFFF"/>
        </w:rPr>
        <w:t>)</w:t>
      </w:r>
      <w:r w:rsidRPr="009E31FA">
        <w:rPr>
          <w:color w:val="000000"/>
          <w:shd w:val="clear" w:color="auto" w:fill="FFFFFF"/>
        </w:rPr>
        <w:t xml:space="preserve"> along with detailed CV and send at : </w:t>
      </w:r>
      <w:hyperlink r:id="rId10" w:tgtFrame="_blank" w:history="1">
        <w:r w:rsidRPr="009E31FA"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 w:rsidRPr="009E31FA">
        <w:rPr>
          <w:color w:val="000000"/>
          <w:shd w:val="clear" w:color="auto" w:fill="FFFFFF"/>
        </w:rPr>
        <w:t> (</w:t>
      </w:r>
      <w:r w:rsidRPr="009E31FA">
        <w:rPr>
          <w:color w:val="FF0000"/>
          <w:shd w:val="clear" w:color="auto" w:fill="FFFFFF"/>
        </w:rPr>
        <w:t>properly mention position name in subject line</w:t>
      </w:r>
      <w:r w:rsidRPr="009E31FA">
        <w:rPr>
          <w:color w:val="000000"/>
          <w:shd w:val="clear" w:color="auto" w:fill="FFFFFF"/>
        </w:rPr>
        <w:t>)</w:t>
      </w:r>
    </w:p>
    <w:bookmarkEnd w:id="0"/>
    <w:p w14:paraId="116ED2B8" w14:textId="77777777" w:rsidR="00D87D24" w:rsidRDefault="00D87D24"/>
    <w:sectPr w:rsidR="00D87D24">
      <w:type w:val="continuous"/>
      <w:pgSz w:w="11900" w:h="16850"/>
      <w:pgMar w:top="1140" w:right="980" w:bottom="280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F4F2" w14:textId="77777777" w:rsidR="00E529B6" w:rsidRDefault="00E529B6">
      <w:r>
        <w:separator/>
      </w:r>
    </w:p>
  </w:endnote>
  <w:endnote w:type="continuationSeparator" w:id="0">
    <w:p w14:paraId="06561800" w14:textId="77777777" w:rsidR="00E529B6" w:rsidRDefault="00E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912B" w14:textId="77777777" w:rsidR="00E529B6" w:rsidRDefault="00E529B6">
      <w:r>
        <w:separator/>
      </w:r>
    </w:p>
  </w:footnote>
  <w:footnote w:type="continuationSeparator" w:id="0">
    <w:p w14:paraId="70382366" w14:textId="77777777" w:rsidR="00E529B6" w:rsidRDefault="00E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016A"/>
    <w:multiLevelType w:val="hybridMultilevel"/>
    <w:tmpl w:val="DCDC7F94"/>
    <w:lvl w:ilvl="0" w:tplc="F556A716">
      <w:start w:val="1"/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sz w:val="22"/>
        <w:szCs w:val="22"/>
        <w:lang w:val="en-US" w:eastAsia="en-US" w:bidi="ar-SA"/>
      </w:rPr>
    </w:lvl>
    <w:lvl w:ilvl="1" w:tplc="A998CC4C">
      <w:start w:val="1"/>
      <w:numFmt w:val="bullet"/>
      <w:lvlText w:val="•"/>
      <w:lvlJc w:val="left"/>
      <w:pPr>
        <w:ind w:left="997" w:hanging="284"/>
      </w:pPr>
      <w:rPr>
        <w:rFonts w:hint="default"/>
        <w:lang w:val="en-US" w:eastAsia="en-US" w:bidi="ar-SA"/>
      </w:rPr>
    </w:lvl>
    <w:lvl w:ilvl="2" w:tplc="16F2988A">
      <w:start w:val="1"/>
      <w:numFmt w:val="bullet"/>
      <w:lvlText w:val="•"/>
      <w:lvlJc w:val="left"/>
      <w:pPr>
        <w:ind w:left="1575" w:hanging="284"/>
      </w:pPr>
      <w:rPr>
        <w:rFonts w:hint="default"/>
        <w:lang w:val="en-US" w:eastAsia="en-US" w:bidi="ar-SA"/>
      </w:rPr>
    </w:lvl>
    <w:lvl w:ilvl="3" w:tplc="8722941A">
      <w:start w:val="1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4" w:tplc="5296A8DC">
      <w:start w:val="1"/>
      <w:numFmt w:val="bullet"/>
      <w:lvlText w:val="•"/>
      <w:lvlJc w:val="left"/>
      <w:pPr>
        <w:ind w:left="2731" w:hanging="284"/>
      </w:pPr>
      <w:rPr>
        <w:rFonts w:hint="default"/>
        <w:lang w:val="en-US" w:eastAsia="en-US" w:bidi="ar-SA"/>
      </w:rPr>
    </w:lvl>
    <w:lvl w:ilvl="5" w:tplc="85E2A62E">
      <w:start w:val="1"/>
      <w:numFmt w:val="bullet"/>
      <w:lvlText w:val="•"/>
      <w:lvlJc w:val="left"/>
      <w:pPr>
        <w:ind w:left="3309" w:hanging="284"/>
      </w:pPr>
      <w:rPr>
        <w:rFonts w:hint="default"/>
        <w:lang w:val="en-US" w:eastAsia="en-US" w:bidi="ar-SA"/>
      </w:rPr>
    </w:lvl>
    <w:lvl w:ilvl="6" w:tplc="DDF45C6E">
      <w:start w:val="1"/>
      <w:numFmt w:val="bullet"/>
      <w:lvlText w:val="•"/>
      <w:lvlJc w:val="left"/>
      <w:pPr>
        <w:ind w:left="3886" w:hanging="284"/>
      </w:pPr>
      <w:rPr>
        <w:rFonts w:hint="default"/>
        <w:lang w:val="en-US" w:eastAsia="en-US" w:bidi="ar-SA"/>
      </w:rPr>
    </w:lvl>
    <w:lvl w:ilvl="7" w:tplc="49525CB4">
      <w:start w:val="1"/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8" w:tplc="D8F60B68">
      <w:start w:val="1"/>
      <w:numFmt w:val="bullet"/>
      <w:lvlText w:val="•"/>
      <w:lvlJc w:val="left"/>
      <w:pPr>
        <w:ind w:left="5042" w:hanging="284"/>
      </w:pPr>
      <w:rPr>
        <w:rFonts w:hint="default"/>
        <w:lang w:val="en-US" w:eastAsia="en-US" w:bidi="ar-SA"/>
      </w:rPr>
    </w:lvl>
  </w:abstractNum>
  <w:num w:numId="1" w16cid:durableId="150486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NLYwsTA3tDC0NDFS0lEKTi0uzszPAykwrgUAf6zG6ywAAAA="/>
  </w:docVars>
  <w:rsids>
    <w:rsidRoot w:val="00D87D24"/>
    <w:rsid w:val="000E5A8C"/>
    <w:rsid w:val="00146E76"/>
    <w:rsid w:val="002F3C6A"/>
    <w:rsid w:val="003704FE"/>
    <w:rsid w:val="005E721C"/>
    <w:rsid w:val="006358F2"/>
    <w:rsid w:val="006F4CBD"/>
    <w:rsid w:val="00780C1D"/>
    <w:rsid w:val="008307F7"/>
    <w:rsid w:val="00857FA9"/>
    <w:rsid w:val="00AB3C08"/>
    <w:rsid w:val="00BA5036"/>
    <w:rsid w:val="00C26245"/>
    <w:rsid w:val="00C40C29"/>
    <w:rsid w:val="00D33CAC"/>
    <w:rsid w:val="00D8406B"/>
    <w:rsid w:val="00D87D24"/>
    <w:rsid w:val="00E529B6"/>
    <w:rsid w:val="00E82983"/>
    <w:rsid w:val="00EA4790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4240"/>
  <w15:docId w15:val="{C7F66960-EABF-4C85-BEDB-6C973225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uiPriority w:val="1"/>
    <w:qFormat/>
    <w:pPr>
      <w:ind w:left="871" w:right="1070"/>
      <w:jc w:val="center"/>
    </w:pPr>
  </w:style>
  <w:style w:type="paragraph" w:styleId="Title">
    <w:name w:val="Title"/>
    <w:basedOn w:val="Normal"/>
    <w:link w:val="TitleChar"/>
    <w:uiPriority w:val="1"/>
    <w:qFormat/>
    <w:pPr>
      <w:spacing w:before="3"/>
      <w:ind w:left="874" w:right="1070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urban.com/jobs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MRN/oct-23/Standard-CV-format-APUIAML-oct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15</cp:revision>
  <dcterms:created xsi:type="dcterms:W3CDTF">2023-04-03T11:27:00Z</dcterms:created>
  <dcterms:modified xsi:type="dcterms:W3CDTF">2023-10-16T08:51:00Z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2022-09-03T00:00:00Z</vt:filetime>
  </property>
</Properties>
</file>