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0C06" w14:textId="77777777" w:rsidR="00D52B00" w:rsidRDefault="00000000">
      <w:pPr>
        <w:pStyle w:val="BodyText"/>
        <w:ind w:left="4296" w:right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215FE1EC" wp14:editId="766AE13D">
            <wp:extent cx="658520" cy="6812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58520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A23E3" w14:textId="77777777" w:rsidR="00D52B00" w:rsidRDefault="00000000">
      <w:pPr>
        <w:pStyle w:val="BodyText"/>
        <w:spacing w:before="43"/>
      </w:pPr>
      <w:r>
        <w:t>Andhra Pradesh Urban Infrastructure Asset Management Limited</w:t>
      </w:r>
    </w:p>
    <w:p w14:paraId="736F8FE8" w14:textId="1377E663" w:rsidR="00D52B00" w:rsidRDefault="00000000">
      <w:pPr>
        <w:pStyle w:val="BodyText"/>
        <w:spacing w:before="4" w:line="244" w:lineRule="auto"/>
        <w:ind w:left="880"/>
      </w:pPr>
      <w:r>
        <w:rPr>
          <w:noProof/>
        </w:rPr>
        <w:pict w14:anchorId="52B20BB4">
          <v:rect id="_x0000_s1026" style="position:absolute;left:0;text-align:left;margin-left:68.75pt;margin-top:30.6pt;width:458.4pt;height:.7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" fillcolor="black" stroked="f">
            <v:stroke joinstyle="round"/>
            <w10:wrap type="topAndBottom" anchorx="page"/>
          </v:rect>
        </w:pict>
      </w:r>
      <w:r w:rsidR="00245703">
        <w:t xml:space="preserve">4th Floor, NTR Administrative Block, Pandit Nehru Bus Station, Vijayawada - 520 013 Website: </w:t>
      </w:r>
      <w:hyperlink r:id="rId8" w:tooltip="http://www.apurban.com/" w:history="1">
        <w:r w:rsidR="00245703">
          <w:t>www.apurban.com</w:t>
        </w:r>
      </w:hyperlink>
    </w:p>
    <w:p w14:paraId="19F0AC52" w14:textId="77777777" w:rsidR="00D52B00" w:rsidRDefault="00000000">
      <w:pPr>
        <w:pStyle w:val="Title"/>
      </w:pPr>
      <w:r>
        <w:t>MANPOWER REQUIREMENT NOTIFICATION (MRN) FORM</w:t>
      </w:r>
    </w:p>
    <w:p w14:paraId="410F9523" w14:textId="432611B1" w:rsidR="00D52B00" w:rsidRDefault="008D06DF" w:rsidP="008D06DF">
      <w:pPr>
        <w:pStyle w:val="Title"/>
        <w:spacing w:before="75"/>
        <w:rPr>
          <w:u w:val="none"/>
        </w:rPr>
      </w:pPr>
      <w:r>
        <w:rPr>
          <w:spacing w:val="-1"/>
        </w:rPr>
        <w:t xml:space="preserve">UNDER </w:t>
      </w:r>
      <w:r>
        <w:rPr>
          <w:spacing w:val="-9"/>
        </w:rPr>
        <w:t>ARCHITECTURE DOMAIN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2470"/>
        <w:gridCol w:w="6208"/>
      </w:tblGrid>
      <w:tr w:rsidR="00D52B00" w14:paraId="43F9A07B" w14:textId="77777777">
        <w:trPr>
          <w:trHeight w:val="258"/>
        </w:trPr>
        <w:tc>
          <w:tcPr>
            <w:tcW w:w="806" w:type="dxa"/>
            <w:shd w:val="clear" w:color="auto" w:fill="FFC000"/>
          </w:tcPr>
          <w:p w14:paraId="0DD94745" w14:textId="77777777" w:rsidR="00D52B00" w:rsidRDefault="00000000">
            <w:pPr>
              <w:pStyle w:val="TableParagraph"/>
              <w:spacing w:line="239" w:lineRule="exact"/>
              <w:ind w:left="124"/>
              <w:rPr>
                <w:b/>
              </w:rPr>
            </w:pPr>
            <w:r>
              <w:rPr>
                <w:b/>
              </w:rPr>
              <w:t>S. No.</w:t>
            </w:r>
          </w:p>
        </w:tc>
        <w:tc>
          <w:tcPr>
            <w:tcW w:w="2470" w:type="dxa"/>
            <w:shd w:val="clear" w:color="auto" w:fill="FFC000"/>
          </w:tcPr>
          <w:p w14:paraId="638FD697" w14:textId="77777777" w:rsidR="00D52B00" w:rsidRDefault="00000000">
            <w:pPr>
              <w:pStyle w:val="TableParagraph"/>
              <w:spacing w:line="239" w:lineRule="exact"/>
              <w:ind w:left="110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6208" w:type="dxa"/>
            <w:shd w:val="clear" w:color="auto" w:fill="FFC000"/>
          </w:tcPr>
          <w:p w14:paraId="2028455C" w14:textId="77777777" w:rsidR="00D52B00" w:rsidRDefault="00000000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D52B00" w14:paraId="32B954FC" w14:textId="77777777">
        <w:trPr>
          <w:trHeight w:val="254"/>
        </w:trPr>
        <w:tc>
          <w:tcPr>
            <w:tcW w:w="806" w:type="dxa"/>
          </w:tcPr>
          <w:p w14:paraId="5A8E6227" w14:textId="77777777" w:rsidR="00D52B00" w:rsidRDefault="00000000">
            <w:pPr>
              <w:pStyle w:val="TableParagraph"/>
              <w:spacing w:line="234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70" w:type="dxa"/>
          </w:tcPr>
          <w:p w14:paraId="23585959" w14:textId="77777777" w:rsidR="00D52B00" w:rsidRDefault="00000000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6208" w:type="dxa"/>
          </w:tcPr>
          <w:p w14:paraId="0F686362" w14:textId="47EE1C20" w:rsidR="00D52B00" w:rsidRDefault="004107B7">
            <w:pPr>
              <w:pStyle w:val="TableParagraph"/>
              <w:spacing w:line="234" w:lineRule="exact"/>
            </w:pPr>
            <w:r>
              <w:t xml:space="preserve">Site Engineer cum Quantity </w:t>
            </w:r>
            <w:r w:rsidR="00B12174">
              <w:t>S</w:t>
            </w:r>
            <w:r>
              <w:t>urveyor</w:t>
            </w:r>
          </w:p>
        </w:tc>
      </w:tr>
      <w:tr w:rsidR="00D52B00" w14:paraId="06ABAFF0" w14:textId="77777777">
        <w:trPr>
          <w:trHeight w:val="256"/>
        </w:trPr>
        <w:tc>
          <w:tcPr>
            <w:tcW w:w="806" w:type="dxa"/>
          </w:tcPr>
          <w:p w14:paraId="0AFE0BBC" w14:textId="77777777" w:rsidR="00D52B00" w:rsidRDefault="00000000">
            <w:pPr>
              <w:pStyle w:val="TableParagraph"/>
              <w:spacing w:line="236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70" w:type="dxa"/>
          </w:tcPr>
          <w:p w14:paraId="4F14EA03" w14:textId="77777777" w:rsidR="00D52B00" w:rsidRDefault="00000000">
            <w:pPr>
              <w:pStyle w:val="TableParagraph"/>
              <w:spacing w:line="236" w:lineRule="exact"/>
              <w:ind w:left="110"/>
              <w:rPr>
                <w:b/>
              </w:rPr>
            </w:pPr>
            <w:r>
              <w:rPr>
                <w:b/>
              </w:rPr>
              <w:t>No. of Position</w:t>
            </w:r>
          </w:p>
        </w:tc>
        <w:tc>
          <w:tcPr>
            <w:tcW w:w="6208" w:type="dxa"/>
          </w:tcPr>
          <w:p w14:paraId="70625033" w14:textId="3EB963E1" w:rsidR="00D52B00" w:rsidRDefault="000F5537">
            <w:pPr>
              <w:pStyle w:val="TableParagraph"/>
              <w:spacing w:line="236" w:lineRule="exact"/>
            </w:pPr>
            <w:r>
              <w:t>1 (One)</w:t>
            </w:r>
          </w:p>
        </w:tc>
      </w:tr>
      <w:tr w:rsidR="00D52B00" w14:paraId="003090F5" w14:textId="77777777">
        <w:trPr>
          <w:trHeight w:val="258"/>
        </w:trPr>
        <w:tc>
          <w:tcPr>
            <w:tcW w:w="806" w:type="dxa"/>
          </w:tcPr>
          <w:p w14:paraId="038943F6" w14:textId="77777777" w:rsidR="00D52B00" w:rsidRDefault="00000000">
            <w:pPr>
              <w:pStyle w:val="TableParagraph"/>
              <w:spacing w:line="239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70" w:type="dxa"/>
          </w:tcPr>
          <w:p w14:paraId="4400E991" w14:textId="77777777" w:rsidR="00D52B00" w:rsidRDefault="00000000">
            <w:pPr>
              <w:pStyle w:val="TableParagraph"/>
              <w:spacing w:line="239" w:lineRule="exact"/>
              <w:ind w:left="110"/>
              <w:rPr>
                <w:b/>
              </w:rPr>
            </w:pPr>
            <w:r>
              <w:rPr>
                <w:b/>
              </w:rPr>
              <w:t>Proposed Grade</w:t>
            </w:r>
          </w:p>
        </w:tc>
        <w:tc>
          <w:tcPr>
            <w:tcW w:w="6208" w:type="dxa"/>
          </w:tcPr>
          <w:p w14:paraId="720D382A" w14:textId="22C8247A" w:rsidR="00D52B00" w:rsidRDefault="006D5866">
            <w:pPr>
              <w:pStyle w:val="TableParagraph"/>
              <w:spacing w:line="239" w:lineRule="exact"/>
            </w:pPr>
            <w:r>
              <w:t xml:space="preserve">Officer / </w:t>
            </w:r>
            <w:r w:rsidR="00000000">
              <w:t>Sr</w:t>
            </w:r>
            <w:r w:rsidR="00245703">
              <w:t xml:space="preserve"> Officer</w:t>
            </w:r>
          </w:p>
        </w:tc>
      </w:tr>
      <w:tr w:rsidR="00D52B00" w14:paraId="30865710" w14:textId="77777777">
        <w:trPr>
          <w:trHeight w:val="513"/>
        </w:trPr>
        <w:tc>
          <w:tcPr>
            <w:tcW w:w="806" w:type="dxa"/>
          </w:tcPr>
          <w:p w14:paraId="6235B77B" w14:textId="77777777" w:rsidR="00D52B00" w:rsidRDefault="00000000">
            <w:pPr>
              <w:pStyle w:val="TableParagraph"/>
              <w:spacing w:line="252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70" w:type="dxa"/>
          </w:tcPr>
          <w:p w14:paraId="41CCD788" w14:textId="77777777" w:rsidR="00D52B00" w:rsidRDefault="00000000">
            <w:pPr>
              <w:pStyle w:val="TableParagraph"/>
              <w:spacing w:before="7" w:line="230" w:lineRule="auto"/>
              <w:ind w:left="110" w:right="680"/>
              <w:rPr>
                <w:b/>
              </w:rPr>
            </w:pPr>
            <w:r>
              <w:rPr>
                <w:b/>
              </w:rPr>
              <w:t>Mode (Full Time/ Part Time)</w:t>
            </w:r>
          </w:p>
        </w:tc>
        <w:tc>
          <w:tcPr>
            <w:tcW w:w="6208" w:type="dxa"/>
          </w:tcPr>
          <w:p w14:paraId="6A754935" w14:textId="77777777" w:rsidR="00D52B00" w:rsidRDefault="00000000">
            <w:pPr>
              <w:pStyle w:val="TableParagraph"/>
              <w:spacing w:line="247" w:lineRule="exact"/>
            </w:pPr>
            <w:r>
              <w:t>Full Time</w:t>
            </w:r>
          </w:p>
        </w:tc>
      </w:tr>
      <w:tr w:rsidR="00D52B00" w14:paraId="7FA3979B" w14:textId="77777777">
        <w:trPr>
          <w:trHeight w:val="513"/>
        </w:trPr>
        <w:tc>
          <w:tcPr>
            <w:tcW w:w="806" w:type="dxa"/>
          </w:tcPr>
          <w:p w14:paraId="2CC6CE5D" w14:textId="77777777" w:rsidR="00D52B00" w:rsidRDefault="00000000">
            <w:pPr>
              <w:pStyle w:val="TableParagraph"/>
              <w:spacing w:line="251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70" w:type="dxa"/>
          </w:tcPr>
          <w:p w14:paraId="61E79F8C" w14:textId="77777777" w:rsidR="00D52B00" w:rsidRDefault="00000000">
            <w:pPr>
              <w:pStyle w:val="TableParagraph"/>
              <w:spacing w:line="254" w:lineRule="exact"/>
              <w:ind w:left="110" w:right="81"/>
              <w:rPr>
                <w:b/>
              </w:rPr>
            </w:pPr>
            <w:r>
              <w:rPr>
                <w:b/>
              </w:rPr>
              <w:t>Academic / Professional Qualifications</w:t>
            </w:r>
          </w:p>
        </w:tc>
        <w:tc>
          <w:tcPr>
            <w:tcW w:w="6208" w:type="dxa"/>
          </w:tcPr>
          <w:p w14:paraId="0DE0AEEE" w14:textId="77777777" w:rsidR="00D52B00" w:rsidRDefault="00000000">
            <w:pPr>
              <w:pStyle w:val="TableParagraph"/>
              <w:spacing w:line="248" w:lineRule="exact"/>
            </w:pPr>
            <w:r>
              <w:t xml:space="preserve">B. Tech Civil Engineering </w:t>
            </w:r>
          </w:p>
        </w:tc>
      </w:tr>
      <w:tr w:rsidR="00D52B00" w14:paraId="18D8CD46" w14:textId="77777777">
        <w:trPr>
          <w:trHeight w:val="1285"/>
        </w:trPr>
        <w:tc>
          <w:tcPr>
            <w:tcW w:w="806" w:type="dxa"/>
          </w:tcPr>
          <w:p w14:paraId="41FC0986" w14:textId="77777777" w:rsidR="00D52B00" w:rsidRDefault="00000000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70" w:type="dxa"/>
          </w:tcPr>
          <w:p w14:paraId="7D062906" w14:textId="77777777" w:rsidR="00D52B00" w:rsidRDefault="0000000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Post qualification experience (specific requirement)</w:t>
            </w:r>
          </w:p>
        </w:tc>
        <w:tc>
          <w:tcPr>
            <w:tcW w:w="6208" w:type="dxa"/>
          </w:tcPr>
          <w:p w14:paraId="7060D917" w14:textId="77777777" w:rsidR="00D52B00" w:rsidRDefault="00000000">
            <w:pPr>
              <w:pStyle w:val="TableParagraph"/>
              <w:spacing w:line="247" w:lineRule="exact"/>
            </w:pPr>
            <w:r>
              <w:t xml:space="preserve">3-5 Years of Experience </w:t>
            </w:r>
          </w:p>
          <w:p w14:paraId="4E7548C2" w14:textId="77777777" w:rsidR="00D52B00" w:rsidRDefault="00D52B00">
            <w:pPr>
              <w:pStyle w:val="TableParagraph"/>
              <w:spacing w:line="247" w:lineRule="exact"/>
              <w:rPr>
                <w:b/>
              </w:rPr>
            </w:pPr>
          </w:p>
          <w:p w14:paraId="047508A1" w14:textId="72AB379A" w:rsidR="00D52B00" w:rsidRDefault="00000000">
            <w:pPr>
              <w:pStyle w:val="TableParagraph"/>
              <w:spacing w:line="244" w:lineRule="auto"/>
            </w:pPr>
            <w:r>
              <w:t xml:space="preserve">Experience in </w:t>
            </w:r>
            <w:r w:rsidR="004107B7">
              <w:t xml:space="preserve">Civil structure execution and </w:t>
            </w:r>
            <w:r w:rsidR="00245703">
              <w:t>Preparing</w:t>
            </w:r>
            <w:r>
              <w:t xml:space="preserve"> Estimation and Costing as per AP State SSR </w:t>
            </w:r>
          </w:p>
        </w:tc>
      </w:tr>
      <w:tr w:rsidR="00D52B00" w14:paraId="3A687AAA" w14:textId="77777777">
        <w:trPr>
          <w:trHeight w:val="256"/>
        </w:trPr>
        <w:tc>
          <w:tcPr>
            <w:tcW w:w="806" w:type="dxa"/>
          </w:tcPr>
          <w:p w14:paraId="5047C687" w14:textId="77777777" w:rsidR="00D52B00" w:rsidRDefault="00000000">
            <w:pPr>
              <w:pStyle w:val="TableParagraph"/>
              <w:spacing w:line="236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70" w:type="dxa"/>
          </w:tcPr>
          <w:p w14:paraId="6C98098C" w14:textId="77777777" w:rsidR="00D52B00" w:rsidRDefault="00000000">
            <w:pPr>
              <w:pStyle w:val="TableParagraph"/>
              <w:spacing w:line="236" w:lineRule="exact"/>
              <w:ind w:left="110"/>
              <w:rPr>
                <w:b/>
              </w:rPr>
            </w:pPr>
            <w:r>
              <w:rPr>
                <w:b/>
              </w:rPr>
              <w:t>Reporting to</w:t>
            </w:r>
          </w:p>
        </w:tc>
        <w:tc>
          <w:tcPr>
            <w:tcW w:w="6208" w:type="dxa"/>
          </w:tcPr>
          <w:p w14:paraId="1FB33E44" w14:textId="39E0A299" w:rsidR="00D52B00" w:rsidRDefault="000F5537">
            <w:pPr>
              <w:pStyle w:val="TableParagraph"/>
              <w:spacing w:line="236" w:lineRule="exact"/>
            </w:pPr>
            <w:r>
              <w:t>Principal Architect &amp; Project Co-Ordinator</w:t>
            </w:r>
          </w:p>
        </w:tc>
      </w:tr>
      <w:tr w:rsidR="00245703" w14:paraId="5F90FE1D" w14:textId="77777777" w:rsidTr="00245703">
        <w:trPr>
          <w:trHeight w:val="2240"/>
        </w:trPr>
        <w:tc>
          <w:tcPr>
            <w:tcW w:w="806" w:type="dxa"/>
          </w:tcPr>
          <w:p w14:paraId="2F258902" w14:textId="756FED73" w:rsidR="00245703" w:rsidRDefault="00245703" w:rsidP="00245703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70" w:type="dxa"/>
          </w:tcPr>
          <w:p w14:paraId="4E05E8B8" w14:textId="77777777" w:rsidR="00245703" w:rsidRDefault="00245703" w:rsidP="00245703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Scope of Work</w:t>
            </w:r>
          </w:p>
          <w:p w14:paraId="53BDB043" w14:textId="77777777" w:rsidR="00245703" w:rsidRDefault="00245703" w:rsidP="00245703">
            <w:pPr>
              <w:pStyle w:val="TableParagraph"/>
              <w:spacing w:before="1"/>
              <w:ind w:left="110" w:right="81"/>
              <w:rPr>
                <w:b/>
              </w:rPr>
            </w:pPr>
          </w:p>
        </w:tc>
        <w:tc>
          <w:tcPr>
            <w:tcW w:w="6208" w:type="dxa"/>
          </w:tcPr>
          <w:p w14:paraId="2F1FD6E1" w14:textId="77777777" w:rsidR="00245703" w:rsidRDefault="00245703" w:rsidP="00245703">
            <w:pPr>
              <w:pStyle w:val="TableParagraph"/>
              <w:tabs>
                <w:tab w:val="left" w:pos="428"/>
              </w:tabs>
              <w:spacing w:line="237" w:lineRule="auto"/>
              <w:ind w:left="0" w:right="203"/>
              <w:jc w:val="both"/>
            </w:pPr>
          </w:p>
          <w:p w14:paraId="738335B9" w14:textId="7F9BA84F" w:rsidR="00245703" w:rsidRDefault="00245703" w:rsidP="00245703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line="237" w:lineRule="auto"/>
              <w:ind w:right="203"/>
              <w:jc w:val="both"/>
            </w:pPr>
            <w:r>
              <w:t xml:space="preserve">Preparation of Measurement sheets as per architectural </w:t>
            </w:r>
            <w:r w:rsidR="00245C80">
              <w:t>designs,</w:t>
            </w:r>
            <w:r w:rsidR="004107B7">
              <w:t xml:space="preserve"> </w:t>
            </w:r>
            <w:r>
              <w:t>working drawings</w:t>
            </w:r>
            <w:r w:rsidR="004107B7">
              <w:t xml:space="preserve"> and overseeing site works.</w:t>
            </w:r>
          </w:p>
          <w:p w14:paraId="0BB0FF0F" w14:textId="54506177" w:rsidR="00245703" w:rsidRDefault="00245703" w:rsidP="00245703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line="237" w:lineRule="auto"/>
              <w:ind w:right="203"/>
              <w:jc w:val="both"/>
            </w:pPr>
            <w:r>
              <w:t>Preparation of Rate analysis, Lead statement, Quarry maps, Estimates /</w:t>
            </w:r>
            <w:proofErr w:type="spellStart"/>
            <w:r>
              <w:t>BoQs</w:t>
            </w:r>
            <w:proofErr w:type="spellEnd"/>
            <w:r>
              <w:t xml:space="preserve"> in MS Office – </w:t>
            </w:r>
            <w:r w:rsidR="004107B7">
              <w:t>Excel</w:t>
            </w:r>
            <w:r>
              <w:t xml:space="preserve"> sheets </w:t>
            </w:r>
          </w:p>
          <w:p w14:paraId="6EA0C3BD" w14:textId="52AEB425" w:rsidR="00245703" w:rsidRDefault="00245703" w:rsidP="004107B7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line="237" w:lineRule="auto"/>
              <w:ind w:right="203"/>
              <w:jc w:val="both"/>
            </w:pPr>
            <w:r>
              <w:t>Collecting N</w:t>
            </w:r>
            <w:r w:rsidR="008D06DF">
              <w:t>O</w:t>
            </w:r>
            <w:r>
              <w:t xml:space="preserve">N SSR quotations as per current market rates and preparation of comparative statement </w:t>
            </w:r>
          </w:p>
          <w:p w14:paraId="4355F0D1" w14:textId="7D72BFED" w:rsidR="004107B7" w:rsidRDefault="004107B7" w:rsidP="004107B7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line="237" w:lineRule="auto"/>
              <w:ind w:right="203"/>
              <w:jc w:val="both"/>
            </w:pPr>
            <w:r>
              <w:t>Reviewing site works and attending client site inspections/meetings</w:t>
            </w:r>
          </w:p>
          <w:p w14:paraId="288229DD" w14:textId="77777777" w:rsidR="004107B7" w:rsidRDefault="004107B7" w:rsidP="004107B7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line="237" w:lineRule="auto"/>
              <w:ind w:right="203"/>
              <w:jc w:val="both"/>
            </w:pPr>
            <w:r>
              <w:t>Any other activity as per requirement of the project</w:t>
            </w:r>
          </w:p>
          <w:p w14:paraId="43103368" w14:textId="06D59A36" w:rsidR="004107B7" w:rsidRDefault="004107B7" w:rsidP="004107B7">
            <w:pPr>
              <w:pStyle w:val="TableParagraph"/>
              <w:tabs>
                <w:tab w:val="left" w:pos="428"/>
              </w:tabs>
              <w:spacing w:line="237" w:lineRule="auto"/>
              <w:ind w:left="427" w:right="203"/>
              <w:jc w:val="both"/>
            </w:pPr>
          </w:p>
        </w:tc>
      </w:tr>
      <w:tr w:rsidR="00245703" w14:paraId="1B1BC069" w14:textId="77777777">
        <w:trPr>
          <w:trHeight w:val="256"/>
        </w:trPr>
        <w:tc>
          <w:tcPr>
            <w:tcW w:w="806" w:type="dxa"/>
          </w:tcPr>
          <w:p w14:paraId="58717680" w14:textId="18A51725" w:rsidR="00245703" w:rsidRDefault="00245703" w:rsidP="00245703">
            <w:pPr>
              <w:pStyle w:val="TableParagraph"/>
              <w:spacing w:line="236" w:lineRule="exact"/>
              <w:ind w:left="275" w:right="26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70" w:type="dxa"/>
          </w:tcPr>
          <w:p w14:paraId="13DBEFC8" w14:textId="0F604CA4" w:rsidR="00245703" w:rsidRDefault="00245703" w:rsidP="00245703">
            <w:pPr>
              <w:pStyle w:val="TableParagraph"/>
              <w:spacing w:line="236" w:lineRule="exact"/>
              <w:ind w:left="110"/>
              <w:rPr>
                <w:b/>
              </w:rPr>
            </w:pPr>
            <w:r>
              <w:rPr>
                <w:b/>
              </w:rPr>
              <w:t xml:space="preserve">Gender specific, </w:t>
            </w:r>
            <w:r w:rsidR="00245C80">
              <w:rPr>
                <w:b/>
              </w:rPr>
              <w:t>if any</w:t>
            </w:r>
          </w:p>
        </w:tc>
        <w:tc>
          <w:tcPr>
            <w:tcW w:w="6208" w:type="dxa"/>
          </w:tcPr>
          <w:p w14:paraId="778A98FB" w14:textId="258618F3" w:rsidR="00245703" w:rsidRDefault="006D5866" w:rsidP="00245703">
            <w:pPr>
              <w:pStyle w:val="TableParagraph"/>
              <w:spacing w:line="236" w:lineRule="exact"/>
            </w:pPr>
            <w:r>
              <w:t>Neutral</w:t>
            </w:r>
          </w:p>
        </w:tc>
      </w:tr>
      <w:tr w:rsidR="00245703" w14:paraId="5E291A68" w14:textId="77777777">
        <w:trPr>
          <w:trHeight w:val="426"/>
        </w:trPr>
        <w:tc>
          <w:tcPr>
            <w:tcW w:w="806" w:type="dxa"/>
          </w:tcPr>
          <w:p w14:paraId="12B12CED" w14:textId="0C0BAD9F" w:rsidR="00245703" w:rsidRDefault="00245703" w:rsidP="00245703">
            <w:pPr>
              <w:pStyle w:val="TableParagraph"/>
              <w:spacing w:before="1"/>
              <w:ind w:left="275" w:right="26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70" w:type="dxa"/>
          </w:tcPr>
          <w:p w14:paraId="32153D17" w14:textId="77777777" w:rsidR="00245703" w:rsidRDefault="00245703" w:rsidP="00245703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6208" w:type="dxa"/>
          </w:tcPr>
          <w:p w14:paraId="73D56FA6" w14:textId="4B98F4CB" w:rsidR="00245703" w:rsidRDefault="004107B7" w:rsidP="00245703">
            <w:pPr>
              <w:pStyle w:val="TableParagraph"/>
              <w:spacing w:line="247" w:lineRule="exact"/>
            </w:pPr>
            <w:r>
              <w:t>Kadapa</w:t>
            </w:r>
            <w:r w:rsidR="000F5537">
              <w:t>, Andhra Pradesh.</w:t>
            </w:r>
          </w:p>
        </w:tc>
      </w:tr>
      <w:tr w:rsidR="00245703" w14:paraId="11DE8EB4" w14:textId="77777777">
        <w:trPr>
          <w:trHeight w:val="1415"/>
        </w:trPr>
        <w:tc>
          <w:tcPr>
            <w:tcW w:w="806" w:type="dxa"/>
          </w:tcPr>
          <w:p w14:paraId="69E6DF38" w14:textId="0C459EF2" w:rsidR="00245703" w:rsidRDefault="00245703" w:rsidP="00245703">
            <w:pPr>
              <w:pStyle w:val="TableParagraph"/>
              <w:spacing w:line="237" w:lineRule="exact"/>
              <w:ind w:left="275" w:right="261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70" w:type="dxa"/>
          </w:tcPr>
          <w:p w14:paraId="590E6692" w14:textId="77777777" w:rsidR="00245703" w:rsidRDefault="00245703" w:rsidP="00245703">
            <w:pPr>
              <w:pStyle w:val="TableParagraph"/>
              <w:spacing w:line="220" w:lineRule="auto"/>
              <w:ind w:left="110" w:right="349"/>
              <w:rPr>
                <w:b/>
              </w:rPr>
            </w:pPr>
            <w:r>
              <w:rPr>
                <w:b/>
              </w:rPr>
              <w:t>Any other point, you would like to mention</w:t>
            </w:r>
          </w:p>
        </w:tc>
        <w:tc>
          <w:tcPr>
            <w:tcW w:w="6208" w:type="dxa"/>
          </w:tcPr>
          <w:p w14:paraId="1881D937" w14:textId="345CC8BF" w:rsidR="00245703" w:rsidRDefault="00245703" w:rsidP="00245703">
            <w:pPr>
              <w:pStyle w:val="TableParagraph"/>
              <w:spacing w:before="8"/>
              <w:ind w:left="155"/>
              <w:rPr>
                <w:b/>
                <w:sz w:val="20"/>
              </w:rPr>
            </w:pPr>
            <w:r>
              <w:t>Flexible timings/late working</w:t>
            </w:r>
            <w:r w:rsidR="00DE6D9A">
              <w:t xml:space="preserve">, </w:t>
            </w:r>
            <w:r>
              <w:t>meeting delivery timelines &amp;travelling on need basis</w:t>
            </w:r>
          </w:p>
          <w:p w14:paraId="4876D538" w14:textId="3C9B3354" w:rsidR="00245703" w:rsidRDefault="00245703" w:rsidP="00245703">
            <w:pPr>
              <w:pStyle w:val="TableParagraph"/>
              <w:spacing w:line="236" w:lineRule="exact"/>
              <w:ind w:right="148"/>
              <w:jc w:val="both"/>
            </w:pPr>
            <w:r>
              <w:t xml:space="preserve">Preference will be given to people with experience in Streetscaping, </w:t>
            </w:r>
            <w:r w:rsidR="004107B7">
              <w:t xml:space="preserve">road/junction improvement work, civil structures execution </w:t>
            </w:r>
          </w:p>
        </w:tc>
      </w:tr>
    </w:tbl>
    <w:p w14:paraId="2D7CA202" w14:textId="355174CD" w:rsidR="00D52B00" w:rsidRDefault="00D52B00"/>
    <w:p w14:paraId="7A98EA9B" w14:textId="77777777" w:rsidR="00245703" w:rsidRDefault="00245703" w:rsidP="00245703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Note:</w:t>
      </w:r>
      <w:r>
        <w:rPr>
          <w:color w:val="000000"/>
          <w:shd w:val="clear" w:color="auto" w:fill="FFFFFF"/>
        </w:rPr>
        <w:t> </w:t>
      </w:r>
    </w:p>
    <w:p w14:paraId="576D34F1" w14:textId="27456E56" w:rsidR="00245703" w:rsidRDefault="00245703" w:rsidP="00245703">
      <w:pPr>
        <w:jc w:val="both"/>
      </w:pPr>
      <w:r>
        <w:rPr>
          <w:color w:val="000000"/>
          <w:shd w:val="clear" w:color="auto" w:fill="FFFFFF"/>
        </w:rPr>
        <w:t xml:space="preserve">Apply for the above said position through Standard CV Format </w:t>
      </w:r>
      <w:r w:rsidR="00DE6D9A" w:rsidRPr="00C40C29">
        <w:rPr>
          <w:color w:val="000000"/>
          <w:shd w:val="clear" w:color="auto" w:fill="FFFFFF"/>
        </w:rPr>
        <w:t xml:space="preserve">(to download </w:t>
      </w:r>
      <w:hyperlink r:id="rId9" w:tgtFrame="_blank" w:history="1">
        <w:r w:rsidR="00DE6D9A" w:rsidRPr="00AB3C08">
          <w:rPr>
            <w:rStyle w:val="Hyperlink"/>
            <w:rFonts w:eastAsia="Arial"/>
            <w:b/>
            <w:bCs/>
            <w:color w:val="0056B3"/>
          </w:rPr>
          <w:t>Click here</w:t>
        </w:r>
      </w:hyperlink>
      <w:r w:rsidR="00DE6D9A" w:rsidRPr="00C40C29">
        <w:rPr>
          <w:color w:val="000000"/>
          <w:shd w:val="clear" w:color="auto" w:fill="FFFFFF"/>
        </w:rPr>
        <w:t>)</w:t>
      </w:r>
      <w:r w:rsidR="00DE6D9A" w:rsidRPr="009E31F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along with detailed CV and send at : </w:t>
      </w:r>
      <w:hyperlink r:id="rId10" w:tgtFrame="_blank" w:history="1">
        <w:r>
          <w:rPr>
            <w:rStyle w:val="Hyperlink"/>
            <w:rFonts w:eastAsia="Arial"/>
            <w:color w:val="002752"/>
            <w:shd w:val="clear" w:color="auto" w:fill="FFFFFF"/>
          </w:rPr>
          <w:t>jobs@apurban.in</w:t>
        </w:r>
      </w:hyperlink>
      <w:r>
        <w:rPr>
          <w:color w:val="000000"/>
          <w:shd w:val="clear" w:color="auto" w:fill="FFFFFF"/>
        </w:rPr>
        <w:t> (</w:t>
      </w:r>
      <w:r>
        <w:rPr>
          <w:color w:val="FF0000"/>
          <w:shd w:val="clear" w:color="auto" w:fill="FFFFFF"/>
        </w:rPr>
        <w:t>properly mention position name in subject line</w:t>
      </w:r>
      <w:r>
        <w:rPr>
          <w:color w:val="000000"/>
          <w:shd w:val="clear" w:color="auto" w:fill="FFFFFF"/>
        </w:rPr>
        <w:t>)</w:t>
      </w:r>
    </w:p>
    <w:p w14:paraId="1394EC7A" w14:textId="77777777" w:rsidR="00245703" w:rsidRDefault="00245703" w:rsidP="00245703"/>
    <w:p w14:paraId="5340BF83" w14:textId="77777777" w:rsidR="00245703" w:rsidRDefault="00245703" w:rsidP="00245703"/>
    <w:p w14:paraId="10FAA502" w14:textId="77777777" w:rsidR="00245703" w:rsidRDefault="00245703"/>
    <w:sectPr w:rsidR="00245703">
      <w:type w:val="continuous"/>
      <w:pgSz w:w="11900" w:h="16850"/>
      <w:pgMar w:top="1140" w:right="980" w:bottom="280" w:left="12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68FCC" w14:textId="77777777" w:rsidR="00FA4C6D" w:rsidRDefault="00FA4C6D">
      <w:r>
        <w:separator/>
      </w:r>
    </w:p>
  </w:endnote>
  <w:endnote w:type="continuationSeparator" w:id="0">
    <w:p w14:paraId="58ED6961" w14:textId="77777777" w:rsidR="00FA4C6D" w:rsidRDefault="00FA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A5A9E" w14:textId="77777777" w:rsidR="00FA4C6D" w:rsidRDefault="00FA4C6D">
      <w:r>
        <w:separator/>
      </w:r>
    </w:p>
  </w:footnote>
  <w:footnote w:type="continuationSeparator" w:id="0">
    <w:p w14:paraId="0A57A06F" w14:textId="77777777" w:rsidR="00FA4C6D" w:rsidRDefault="00FA4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30C2D"/>
    <w:multiLevelType w:val="hybridMultilevel"/>
    <w:tmpl w:val="A6664818"/>
    <w:lvl w:ilvl="0" w:tplc="2EC0C286">
      <w:start w:val="1"/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sz w:val="22"/>
        <w:szCs w:val="22"/>
        <w:lang w:val="en-US" w:eastAsia="en-US" w:bidi="ar-SA"/>
      </w:rPr>
    </w:lvl>
    <w:lvl w:ilvl="1" w:tplc="18328626">
      <w:start w:val="1"/>
      <w:numFmt w:val="bullet"/>
      <w:lvlText w:val="•"/>
      <w:lvlJc w:val="left"/>
      <w:pPr>
        <w:ind w:left="997" w:hanging="284"/>
      </w:pPr>
      <w:rPr>
        <w:rFonts w:hint="default"/>
        <w:lang w:val="en-US" w:eastAsia="en-US" w:bidi="ar-SA"/>
      </w:rPr>
    </w:lvl>
    <w:lvl w:ilvl="2" w:tplc="C24A1500">
      <w:start w:val="1"/>
      <w:numFmt w:val="bullet"/>
      <w:lvlText w:val="•"/>
      <w:lvlJc w:val="left"/>
      <w:pPr>
        <w:ind w:left="1575" w:hanging="284"/>
      </w:pPr>
      <w:rPr>
        <w:rFonts w:hint="default"/>
        <w:lang w:val="en-US" w:eastAsia="en-US" w:bidi="ar-SA"/>
      </w:rPr>
    </w:lvl>
    <w:lvl w:ilvl="3" w:tplc="E89EB5EE">
      <w:start w:val="1"/>
      <w:numFmt w:val="bullet"/>
      <w:lvlText w:val="•"/>
      <w:lvlJc w:val="left"/>
      <w:pPr>
        <w:ind w:left="2153" w:hanging="284"/>
      </w:pPr>
      <w:rPr>
        <w:rFonts w:hint="default"/>
        <w:lang w:val="en-US" w:eastAsia="en-US" w:bidi="ar-SA"/>
      </w:rPr>
    </w:lvl>
    <w:lvl w:ilvl="4" w:tplc="069E3C02">
      <w:start w:val="1"/>
      <w:numFmt w:val="bullet"/>
      <w:lvlText w:val="•"/>
      <w:lvlJc w:val="left"/>
      <w:pPr>
        <w:ind w:left="2731" w:hanging="284"/>
      </w:pPr>
      <w:rPr>
        <w:rFonts w:hint="default"/>
        <w:lang w:val="en-US" w:eastAsia="en-US" w:bidi="ar-SA"/>
      </w:rPr>
    </w:lvl>
    <w:lvl w:ilvl="5" w:tplc="946A5222">
      <w:start w:val="1"/>
      <w:numFmt w:val="bullet"/>
      <w:lvlText w:val="•"/>
      <w:lvlJc w:val="left"/>
      <w:pPr>
        <w:ind w:left="3309" w:hanging="284"/>
      </w:pPr>
      <w:rPr>
        <w:rFonts w:hint="default"/>
        <w:lang w:val="en-US" w:eastAsia="en-US" w:bidi="ar-SA"/>
      </w:rPr>
    </w:lvl>
    <w:lvl w:ilvl="6" w:tplc="34BC8600">
      <w:start w:val="1"/>
      <w:numFmt w:val="bullet"/>
      <w:lvlText w:val="•"/>
      <w:lvlJc w:val="left"/>
      <w:pPr>
        <w:ind w:left="3886" w:hanging="284"/>
      </w:pPr>
      <w:rPr>
        <w:rFonts w:hint="default"/>
        <w:lang w:val="en-US" w:eastAsia="en-US" w:bidi="ar-SA"/>
      </w:rPr>
    </w:lvl>
    <w:lvl w:ilvl="7" w:tplc="1A1C192E">
      <w:start w:val="1"/>
      <w:numFmt w:val="bullet"/>
      <w:lvlText w:val="•"/>
      <w:lvlJc w:val="left"/>
      <w:pPr>
        <w:ind w:left="4464" w:hanging="284"/>
      </w:pPr>
      <w:rPr>
        <w:rFonts w:hint="default"/>
        <w:lang w:val="en-US" w:eastAsia="en-US" w:bidi="ar-SA"/>
      </w:rPr>
    </w:lvl>
    <w:lvl w:ilvl="8" w:tplc="6AA83796">
      <w:start w:val="1"/>
      <w:numFmt w:val="bullet"/>
      <w:lvlText w:val="•"/>
      <w:lvlJc w:val="left"/>
      <w:pPr>
        <w:ind w:left="5042" w:hanging="284"/>
      </w:pPr>
      <w:rPr>
        <w:rFonts w:hint="default"/>
        <w:lang w:val="en-US" w:eastAsia="en-US" w:bidi="ar-SA"/>
      </w:rPr>
    </w:lvl>
  </w:abstractNum>
  <w:num w:numId="1" w16cid:durableId="1326666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2B00"/>
    <w:rsid w:val="000F5537"/>
    <w:rsid w:val="002138EF"/>
    <w:rsid w:val="00245703"/>
    <w:rsid w:val="00245C80"/>
    <w:rsid w:val="00253A7D"/>
    <w:rsid w:val="002A3255"/>
    <w:rsid w:val="004107B7"/>
    <w:rsid w:val="005F4086"/>
    <w:rsid w:val="006D5866"/>
    <w:rsid w:val="007E7352"/>
    <w:rsid w:val="008D06DF"/>
    <w:rsid w:val="00A567FF"/>
    <w:rsid w:val="00AB509C"/>
    <w:rsid w:val="00B12174"/>
    <w:rsid w:val="00D52B00"/>
    <w:rsid w:val="00DE6D9A"/>
    <w:rsid w:val="00EE3F9D"/>
    <w:rsid w:val="00FA4C6D"/>
    <w:rsid w:val="00FD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E9638F"/>
  <w15:docId w15:val="{9632F01E-96F9-4EF1-ABB5-0D260711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BodyText">
    <w:name w:val="Body Text"/>
    <w:basedOn w:val="Normal"/>
    <w:uiPriority w:val="1"/>
    <w:qFormat/>
    <w:pPr>
      <w:ind w:left="871" w:right="1070"/>
      <w:jc w:val="center"/>
    </w:pPr>
  </w:style>
  <w:style w:type="paragraph" w:styleId="Title">
    <w:name w:val="Title"/>
    <w:basedOn w:val="Normal"/>
    <w:link w:val="TitleChar"/>
    <w:uiPriority w:val="1"/>
    <w:qFormat/>
    <w:pPr>
      <w:spacing w:before="3"/>
      <w:ind w:left="874" w:right="1070"/>
      <w:jc w:val="center"/>
    </w:pPr>
    <w:rPr>
      <w:b/>
      <w:bCs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4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"/>
    <w:rPr>
      <w:rFonts w:ascii="Times New Roman" w:eastAsia="Times New Roman" w:hAnsi="Times New Roman" w:cs="Times New Roman"/>
      <w:b/>
      <w:bCs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urba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apurban.com/jobs@apurban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urban.com/MRN/oct-23/Standard-CV-format-APUIAML-oct2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Nawani</dc:creator>
  <cp:lastModifiedBy>AP URBAN</cp:lastModifiedBy>
  <cp:revision>22</cp:revision>
  <dcterms:created xsi:type="dcterms:W3CDTF">2022-09-03T03:24:00Z</dcterms:created>
  <dcterms:modified xsi:type="dcterms:W3CDTF">2023-11-16T10:14:00Z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2022-09-03T00:00:00Z</vt:filetime>
  </property>
</Properties>
</file>